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.0"/>
        <w:jc w:val="center"/>
        <w:rPr>
          <w:rFonts w:ascii="Calibri" w:cs="Calibri" w:hAnsi="Calibri" w:eastAsia="Calibri"/>
          <w:b w:val="1"/>
          <w:bCs w:val="1"/>
          <w:sz w:val="20"/>
          <w:szCs w:val="20"/>
        </w:rPr>
      </w:pP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it-IT"/>
        </w:rPr>
        <w:t>OSSERVAZIONI SISTEMATICHE DI RILEVAZIONE PRECOCE E ATTIVIT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it-IT"/>
        </w:rPr>
        <w:t xml:space="preserve">À’ 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it-IT"/>
        </w:rPr>
        <w:t>DI RECUPERO MIRATO</w:t>
      </w:r>
    </w:p>
    <w:p>
      <w:pPr>
        <w:pStyle w:val="Normal.0"/>
        <w:jc w:val="center"/>
        <w:rPr>
          <w:rFonts w:ascii="Calibri" w:cs="Calibri" w:hAnsi="Calibri" w:eastAsia="Calibri"/>
          <w:b w:val="1"/>
          <w:bCs w:val="1"/>
          <w:sz w:val="20"/>
          <w:szCs w:val="20"/>
        </w:rPr>
      </w:pP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it-IT"/>
        </w:rPr>
        <w:t>SCUOLA DELL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it-IT"/>
        </w:rPr>
        <w:t>’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it-IT"/>
        </w:rPr>
        <w:t>INFANZIA</w:t>
      </w:r>
    </w:p>
    <w:p>
      <w:pPr>
        <w:pStyle w:val="Normal.0"/>
        <w:rPr>
          <w:rFonts w:ascii="Calibri" w:cs="Calibri" w:hAnsi="Calibri" w:eastAsia="Calibri"/>
          <w:sz w:val="20"/>
          <w:szCs w:val="20"/>
        </w:rPr>
      </w:pPr>
    </w:p>
    <w:p>
      <w:pPr>
        <w:pStyle w:val="Normal.0"/>
        <w:rPr>
          <w:rFonts w:ascii="Calibri" w:cs="Calibri" w:hAnsi="Calibri" w:eastAsia="Calibri"/>
          <w:b w:val="1"/>
          <w:bCs w:val="1"/>
          <w:sz w:val="20"/>
          <w:szCs w:val="20"/>
        </w:rPr>
      </w:pP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it-IT"/>
        </w:rPr>
        <w:t>UTILIZZO DELLO STRUMENTO</w:t>
      </w:r>
    </w:p>
    <w:p>
      <w:pPr>
        <w:pStyle w:val="Normal.0"/>
        <w:rPr>
          <w:rFonts w:ascii="Calibri" w:cs="Calibri" w:hAnsi="Calibri" w:eastAsia="Calibri"/>
          <w:sz w:val="20"/>
          <w:szCs w:val="20"/>
        </w:rPr>
      </w:pPr>
      <w:r>
        <w:rPr>
          <w:rFonts w:ascii="Calibri" w:cs="Calibri" w:hAnsi="Calibri" w:eastAsia="Calibri"/>
          <w:sz w:val="20"/>
          <w:szCs w:val="20"/>
          <w:rtl w:val="0"/>
          <w:lang w:val="it-IT"/>
        </w:rPr>
        <w:t>Lo strumento non ha finalit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 xml:space="preserve">à 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diagnostiche, ma offre degli spunti di osservazione che i docenti possono utilizzare nella pratica quotidiana, al fine di rilevare le atipie di comportamento/apprendimento. Per i bambini che, in seguito all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’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osservazione iniziale evidenziassero cadute in una o pi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 xml:space="preserve">ù 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aree, le insegnanti metteranno in atto misure di potenziamento, rivolte comunque a tutto il gruppo di alunni. Per i bambini in cui dovessero persistere le difficolt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 xml:space="preserve">à 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anche alla seconda osservazione, le insegnanti valuteranno, in accordo con le famiglie, un eventuale invio ai servizi per un approfondimento diagnostico. Sar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 xml:space="preserve">à 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comunque cura degli insegnanti trasmettere gli esiti delle rilevazioni effettuate alla scuola primaria.</w:t>
      </w:r>
    </w:p>
    <w:p>
      <w:pPr>
        <w:pStyle w:val="Normal.0"/>
        <w:rPr>
          <w:rFonts w:ascii="Calibri" w:cs="Calibri" w:hAnsi="Calibri" w:eastAsia="Calibri"/>
          <w:b w:val="1"/>
          <w:bCs w:val="1"/>
          <w:sz w:val="20"/>
          <w:szCs w:val="20"/>
        </w:rPr>
      </w:pPr>
    </w:p>
    <w:p>
      <w:pPr>
        <w:pStyle w:val="Normal.0"/>
        <w:rPr>
          <w:rFonts w:ascii="Calibri" w:cs="Calibri" w:hAnsi="Calibri" w:eastAsia="Calibri"/>
          <w:b w:val="1"/>
          <w:bCs w:val="1"/>
          <w:sz w:val="20"/>
          <w:szCs w:val="20"/>
        </w:rPr>
      </w:pP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it-IT"/>
        </w:rPr>
        <w:t>COM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it-IT"/>
        </w:rPr>
        <w:t>’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it-IT"/>
        </w:rPr>
        <w:t>E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it-IT"/>
        </w:rPr>
        <w:t xml:space="preserve">’ 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it-IT"/>
        </w:rPr>
        <w:t>STRUTTURATO</w:t>
      </w:r>
    </w:p>
    <w:p>
      <w:pPr>
        <w:pStyle w:val="Normal.0"/>
        <w:rPr>
          <w:rFonts w:ascii="Calibri" w:cs="Calibri" w:hAnsi="Calibri" w:eastAsia="Calibri"/>
          <w:sz w:val="20"/>
          <w:szCs w:val="20"/>
        </w:rPr>
      </w:pPr>
      <w:r>
        <w:rPr>
          <w:rFonts w:ascii="Calibri" w:cs="Calibri" w:hAnsi="Calibri" w:eastAsia="Calibri"/>
          <w:sz w:val="20"/>
          <w:szCs w:val="20"/>
          <w:rtl w:val="0"/>
          <w:lang w:val="it-IT"/>
        </w:rPr>
        <w:t>Vengono suggeriti degli indicatori di verifica che offrono la possibilit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 xml:space="preserve">à 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di far emergere eventuali situazioni di rischio.</w:t>
      </w:r>
    </w:p>
    <w:p>
      <w:pPr>
        <w:pStyle w:val="Normal.0"/>
        <w:rPr>
          <w:rFonts w:ascii="Calibri" w:cs="Calibri" w:hAnsi="Calibri" w:eastAsia="Calibri"/>
          <w:sz w:val="20"/>
          <w:szCs w:val="20"/>
        </w:rPr>
      </w:pPr>
      <w:r>
        <w:rPr>
          <w:rFonts w:ascii="Calibri" w:cs="Calibri" w:hAnsi="Calibri" w:eastAsia="Calibri"/>
          <w:sz w:val="20"/>
          <w:szCs w:val="20"/>
          <w:rtl w:val="0"/>
          <w:lang w:val="it-IT"/>
        </w:rPr>
        <w:t xml:space="preserve">Lo strumento 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 xml:space="preserve">è 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diviso in 6 aree:</w:t>
      </w:r>
    </w:p>
    <w:p>
      <w:pPr>
        <w:pStyle w:val="Normal.0"/>
        <w:ind w:left="360" w:firstLine="0"/>
        <w:rPr>
          <w:rFonts w:ascii="Calibri" w:cs="Calibri" w:hAnsi="Calibri" w:eastAsia="Calibri"/>
          <w:sz w:val="20"/>
          <w:szCs w:val="20"/>
        </w:rPr>
      </w:pPr>
      <w:r>
        <w:rPr>
          <w:rFonts w:ascii="Calibri" w:cs="Calibri" w:hAnsi="Calibri" w:eastAsia="Calibri"/>
          <w:sz w:val="20"/>
          <w:szCs w:val="20"/>
          <w:rtl w:val="0"/>
          <w:lang w:val="it-IT"/>
        </w:rPr>
        <w:t xml:space="preserve">area psicomotoria </w:t>
      </w:r>
    </w:p>
    <w:p>
      <w:pPr>
        <w:pStyle w:val="Normal.0"/>
        <w:ind w:left="360" w:firstLine="0"/>
        <w:rPr>
          <w:rFonts w:ascii="Calibri" w:cs="Calibri" w:hAnsi="Calibri" w:eastAsia="Calibri"/>
          <w:sz w:val="20"/>
          <w:szCs w:val="20"/>
        </w:rPr>
      </w:pPr>
      <w:r>
        <w:rPr>
          <w:rFonts w:ascii="Calibri" w:cs="Calibri" w:hAnsi="Calibri" w:eastAsia="Calibri"/>
          <w:sz w:val="20"/>
          <w:szCs w:val="20"/>
          <w:rtl w:val="0"/>
          <w:lang w:val="it-IT"/>
        </w:rPr>
        <w:t>area linguistica</w:t>
      </w:r>
    </w:p>
    <w:p>
      <w:pPr>
        <w:pStyle w:val="Normal.0"/>
        <w:ind w:left="360" w:firstLine="0"/>
        <w:rPr>
          <w:rFonts w:ascii="Calibri" w:cs="Calibri" w:hAnsi="Calibri" w:eastAsia="Calibri"/>
          <w:sz w:val="20"/>
          <w:szCs w:val="20"/>
        </w:rPr>
      </w:pPr>
      <w:r>
        <w:rPr>
          <w:rFonts w:ascii="Calibri" w:cs="Calibri" w:hAnsi="Calibri" w:eastAsia="Calibri"/>
          <w:sz w:val="20"/>
          <w:szCs w:val="20"/>
          <w:rtl w:val="0"/>
          <w:lang w:val="it-IT"/>
        </w:rPr>
        <w:t>area intelligenza numerica</w:t>
      </w:r>
    </w:p>
    <w:p>
      <w:pPr>
        <w:pStyle w:val="Normal.0"/>
        <w:ind w:left="360" w:firstLine="0"/>
        <w:rPr>
          <w:rFonts w:ascii="Calibri" w:cs="Calibri" w:hAnsi="Calibri" w:eastAsia="Calibri"/>
          <w:sz w:val="20"/>
          <w:szCs w:val="20"/>
        </w:rPr>
      </w:pPr>
      <w:r>
        <w:rPr>
          <w:rFonts w:ascii="Calibri" w:cs="Calibri" w:hAnsi="Calibri" w:eastAsia="Calibri"/>
          <w:sz w:val="20"/>
          <w:szCs w:val="20"/>
          <w:rtl w:val="0"/>
          <w:lang w:val="it-IT"/>
        </w:rPr>
        <w:t xml:space="preserve">area della relazione </w:t>
      </w:r>
    </w:p>
    <w:p>
      <w:pPr>
        <w:pStyle w:val="Normal.0"/>
        <w:ind w:left="360" w:firstLine="0"/>
        <w:rPr>
          <w:rFonts w:ascii="Calibri" w:cs="Calibri" w:hAnsi="Calibri" w:eastAsia="Calibri"/>
          <w:sz w:val="20"/>
          <w:szCs w:val="20"/>
        </w:rPr>
      </w:pPr>
      <w:r>
        <w:rPr>
          <w:rFonts w:ascii="Calibri" w:cs="Calibri" w:hAnsi="Calibri" w:eastAsia="Calibri"/>
          <w:sz w:val="20"/>
          <w:szCs w:val="20"/>
          <w:rtl w:val="0"/>
          <w:lang w:val="it-IT"/>
        </w:rPr>
        <w:t>area autonomia</w:t>
      </w:r>
    </w:p>
    <w:p>
      <w:pPr>
        <w:pStyle w:val="Normal.0"/>
        <w:ind w:left="360" w:firstLine="0"/>
        <w:rPr>
          <w:rFonts w:ascii="Calibri" w:cs="Calibri" w:hAnsi="Calibri" w:eastAsia="Calibri"/>
          <w:sz w:val="20"/>
          <w:szCs w:val="20"/>
        </w:rPr>
      </w:pPr>
      <w:r>
        <w:rPr>
          <w:rFonts w:ascii="Calibri" w:cs="Calibri" w:hAnsi="Calibri" w:eastAsia="Calibri"/>
          <w:sz w:val="20"/>
          <w:szCs w:val="20"/>
          <w:rtl w:val="0"/>
          <w:lang w:val="it-IT"/>
        </w:rPr>
        <w:t>area attentivo - mnestica</w:t>
      </w:r>
    </w:p>
    <w:p>
      <w:pPr>
        <w:pStyle w:val="Normal.0"/>
        <w:rPr>
          <w:rFonts w:ascii="Calibri" w:cs="Calibri" w:hAnsi="Calibri" w:eastAsia="Calibri"/>
          <w:b w:val="1"/>
          <w:bCs w:val="1"/>
          <w:sz w:val="20"/>
          <w:szCs w:val="20"/>
        </w:rPr>
      </w:pPr>
    </w:p>
    <w:p>
      <w:pPr>
        <w:pStyle w:val="Normal.0"/>
        <w:rPr>
          <w:rFonts w:ascii="Calibri" w:cs="Calibri" w:hAnsi="Calibri" w:eastAsia="Calibri"/>
          <w:b w:val="1"/>
          <w:bCs w:val="1"/>
          <w:sz w:val="20"/>
          <w:szCs w:val="20"/>
        </w:rPr>
      </w:pP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it-IT"/>
        </w:rPr>
        <w:t>CHI LO UTILIZZA</w:t>
      </w:r>
    </w:p>
    <w:p>
      <w:pPr>
        <w:pStyle w:val="Normal.0"/>
        <w:rPr>
          <w:rFonts w:ascii="Calibri" w:cs="Calibri" w:hAnsi="Calibri" w:eastAsia="Calibri"/>
          <w:sz w:val="20"/>
          <w:szCs w:val="20"/>
        </w:rPr>
      </w:pPr>
      <w:r>
        <w:rPr>
          <w:rFonts w:ascii="Calibri" w:cs="Calibri" w:hAnsi="Calibri" w:eastAsia="Calibri"/>
          <w:sz w:val="20"/>
          <w:szCs w:val="20"/>
          <w:rtl w:val="0"/>
          <w:lang w:val="it-IT"/>
        </w:rPr>
        <w:t>L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’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insegnante di sezione nella quotidianit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 xml:space="preserve">à 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dell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’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azione educativa e didattica</w:t>
      </w:r>
    </w:p>
    <w:p>
      <w:pPr>
        <w:pStyle w:val="Normal.0"/>
        <w:rPr>
          <w:rFonts w:ascii="Calibri" w:cs="Calibri" w:hAnsi="Calibri" w:eastAsia="Calibri"/>
          <w:b w:val="1"/>
          <w:bCs w:val="1"/>
          <w:sz w:val="20"/>
          <w:szCs w:val="20"/>
        </w:rPr>
      </w:pPr>
    </w:p>
    <w:p>
      <w:pPr>
        <w:pStyle w:val="Normal.0"/>
        <w:rPr>
          <w:rFonts w:ascii="Calibri" w:cs="Calibri" w:hAnsi="Calibri" w:eastAsia="Calibri"/>
          <w:b w:val="1"/>
          <w:bCs w:val="1"/>
          <w:sz w:val="20"/>
          <w:szCs w:val="20"/>
        </w:rPr>
      </w:pP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it-IT"/>
        </w:rPr>
        <w:t>COME SI UTILIZZA</w:t>
      </w:r>
    </w:p>
    <w:p>
      <w:pPr>
        <w:pStyle w:val="Normal.0"/>
        <w:rPr>
          <w:rFonts w:ascii="Calibri" w:cs="Calibri" w:hAnsi="Calibri" w:eastAsia="Calibri"/>
          <w:sz w:val="20"/>
          <w:szCs w:val="20"/>
        </w:rPr>
      </w:pPr>
      <w:r>
        <w:rPr>
          <w:rFonts w:ascii="Calibri" w:cs="Calibri" w:hAnsi="Calibri" w:eastAsia="Calibri"/>
          <w:sz w:val="20"/>
          <w:szCs w:val="20"/>
          <w:rtl w:val="0"/>
          <w:lang w:val="it-IT"/>
        </w:rPr>
        <w:t>Non necessita di particolari prove specifiche, ma i dati possono essere colti nella quotidianit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 xml:space="preserve">à  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 xml:space="preserve">dei gesti scolastici. </w:t>
      </w:r>
    </w:p>
    <w:p>
      <w:pPr>
        <w:pStyle w:val="Normal.0"/>
        <w:rPr>
          <w:rFonts w:ascii="Calibri" w:cs="Calibri" w:hAnsi="Calibri" w:eastAsia="Calibri"/>
          <w:sz w:val="20"/>
          <w:szCs w:val="20"/>
        </w:rPr>
      </w:pPr>
      <w:r>
        <w:rPr>
          <w:rFonts w:ascii="Calibri" w:cs="Calibri" w:hAnsi="Calibri" w:eastAsia="Calibri"/>
          <w:sz w:val="20"/>
          <w:szCs w:val="20"/>
          <w:rtl w:val="0"/>
          <w:lang w:val="it-IT"/>
        </w:rPr>
        <w:t>Alcuni aspetti vanno rilevati individualmente e altri in gruppo</w:t>
      </w:r>
    </w:p>
    <w:p>
      <w:pPr>
        <w:pStyle w:val="Normal.0"/>
        <w:rPr>
          <w:rFonts w:ascii="Calibri" w:cs="Calibri" w:hAnsi="Calibri" w:eastAsia="Calibri"/>
          <w:sz w:val="20"/>
          <w:szCs w:val="20"/>
        </w:rPr>
      </w:pPr>
      <w:r>
        <w:rPr>
          <w:rFonts w:ascii="Calibri" w:cs="Calibri" w:hAnsi="Calibri" w:eastAsia="Calibri"/>
          <w:sz w:val="20"/>
          <w:szCs w:val="20"/>
          <w:rtl w:val="0"/>
          <w:lang w:val="it-IT"/>
        </w:rPr>
        <w:t>L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’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osservazione viene registrata ponendo un Si o un NO negli appositi spazi.</w:t>
      </w:r>
    </w:p>
    <w:p>
      <w:pPr>
        <w:pStyle w:val="Normal.0"/>
        <w:rPr>
          <w:rFonts w:ascii="Calibri" w:cs="Calibri" w:hAnsi="Calibri" w:eastAsia="Calibri"/>
          <w:b w:val="1"/>
          <w:bCs w:val="1"/>
          <w:sz w:val="20"/>
          <w:szCs w:val="20"/>
        </w:rPr>
      </w:pPr>
    </w:p>
    <w:p>
      <w:pPr>
        <w:pStyle w:val="Normal.0"/>
        <w:rPr>
          <w:rFonts w:ascii="Calibri" w:cs="Calibri" w:hAnsi="Calibri" w:eastAsia="Calibri"/>
          <w:b w:val="1"/>
          <w:bCs w:val="1"/>
          <w:sz w:val="20"/>
          <w:szCs w:val="20"/>
        </w:rPr>
      </w:pP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it-IT"/>
        </w:rPr>
        <w:t>COME SI LEGGONO I DATI</w:t>
      </w:r>
    </w:p>
    <w:p>
      <w:pPr>
        <w:pStyle w:val="Normal.0"/>
        <w:rPr>
          <w:rFonts w:ascii="Calibri" w:cs="Calibri" w:hAnsi="Calibri" w:eastAsia="Calibri"/>
          <w:sz w:val="20"/>
          <w:szCs w:val="20"/>
        </w:rPr>
      </w:pPr>
      <w:r>
        <w:rPr>
          <w:rFonts w:ascii="Calibri" w:cs="Calibri" w:hAnsi="Calibri" w:eastAsia="Calibri"/>
          <w:sz w:val="20"/>
          <w:szCs w:val="20"/>
          <w:rtl w:val="0"/>
          <w:lang w:val="it-IT"/>
        </w:rPr>
        <w:t>Gli indicatori individuano solo positivit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à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, quindi andranno presi in considerazione per eventuali potenziamenti solo i dati negativi</w:t>
      </w:r>
    </w:p>
    <w:p>
      <w:pPr>
        <w:pStyle w:val="Normal.0"/>
        <w:rPr>
          <w:rFonts w:ascii="Calibri" w:cs="Calibri" w:hAnsi="Calibri" w:eastAsia="Calibri"/>
          <w:b w:val="1"/>
          <w:bCs w:val="1"/>
          <w:sz w:val="20"/>
          <w:szCs w:val="20"/>
        </w:rPr>
      </w:pPr>
    </w:p>
    <w:p>
      <w:pPr>
        <w:pStyle w:val="Normal.0"/>
        <w:rPr>
          <w:rFonts w:ascii="Calibri" w:cs="Calibri" w:hAnsi="Calibri" w:eastAsia="Calibri"/>
          <w:b w:val="1"/>
          <w:bCs w:val="1"/>
          <w:sz w:val="20"/>
          <w:szCs w:val="20"/>
        </w:rPr>
      </w:pP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it-IT"/>
        </w:rPr>
        <w:t>QUANDO EFFETTUARE L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it-IT"/>
        </w:rPr>
        <w:t>’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it-IT"/>
        </w:rPr>
        <w:t>OSSERVAZIONE</w:t>
      </w:r>
    </w:p>
    <w:p>
      <w:pPr>
        <w:pStyle w:val="Normal.0"/>
        <w:rPr>
          <w:rFonts w:ascii="Calibri" w:cs="Calibri" w:hAnsi="Calibri" w:eastAsia="Calibri"/>
          <w:sz w:val="20"/>
          <w:szCs w:val="20"/>
        </w:rPr>
      </w:pPr>
      <w:r>
        <w:rPr>
          <w:rFonts w:ascii="Calibri" w:cs="Calibri" w:hAnsi="Calibri" w:eastAsia="Calibri"/>
          <w:sz w:val="20"/>
          <w:szCs w:val="20"/>
          <w:rtl w:val="0"/>
          <w:lang w:val="it-IT"/>
        </w:rPr>
        <w:t>Si suggerisce l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’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utilizzo tra il mese di novembre e dicembre come prima osservazione, per poter elaborare i dati e promuovere un eventuale potenziamento mirato al quale seguir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 xml:space="preserve">à 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una seconda osservazione nei mesi di maggio/giugno.</w:t>
      </w:r>
    </w:p>
    <w:p>
      <w:pPr>
        <w:pStyle w:val="Normal.0"/>
        <w:jc w:val="center"/>
        <w:rPr>
          <w:rFonts w:ascii="Calibri" w:cs="Calibri" w:hAnsi="Calibri" w:eastAsia="Calibri"/>
          <w:b w:val="1"/>
          <w:bCs w:val="1"/>
          <w:sz w:val="20"/>
          <w:szCs w:val="20"/>
        </w:rPr>
      </w:pPr>
    </w:p>
    <w:p>
      <w:pPr>
        <w:pStyle w:val="Normal.0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Normal.0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Normal.0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Normal.0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OSSERVAZIONI SISTEMATICHE DI RILEVAZIONE PRECOCE E ATTIVIT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 xml:space="preserve">À 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DI RECUPERO MIRATO (INFANZIA)</w:t>
      </w:r>
    </w:p>
    <w:tbl>
      <w:tblPr>
        <w:tblW w:w="14503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153"/>
        <w:gridCol w:w="2448"/>
        <w:gridCol w:w="2869"/>
        <w:gridCol w:w="1511"/>
        <w:gridCol w:w="4522"/>
      </w:tblGrid>
      <w:tr>
        <w:tblPrEx>
          <w:shd w:val="clear" w:color="auto" w:fill="ced7e7"/>
        </w:tblPrEx>
        <w:trPr>
          <w:trHeight w:val="190" w:hRule="atLeast"/>
        </w:trPr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rFonts w:ascii="Calibri" w:cs="Calibri" w:hAnsi="Calibri" w:eastAsia="Calibri"/>
                <w:b w:val="1"/>
                <w:bCs w:val="1"/>
                <w:kern w:val="28"/>
                <w:sz w:val="15"/>
                <w:szCs w:val="15"/>
                <w:rtl w:val="0"/>
                <w:lang w:val="fr-FR"/>
              </w:rPr>
              <w:t>AREE</w:t>
            </w:r>
          </w:p>
        </w:tc>
        <w:tc>
          <w:tcPr>
            <w:tcW w:type="dxa" w:w="24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rFonts w:ascii="Calibri" w:cs="Calibri" w:hAnsi="Calibri" w:eastAsia="Calibri"/>
                <w:b w:val="1"/>
                <w:bCs w:val="1"/>
                <w:kern w:val="28"/>
                <w:sz w:val="15"/>
                <w:szCs w:val="15"/>
                <w:rtl w:val="0"/>
                <w:lang w:val="en-US"/>
              </w:rPr>
              <w:t>AMBITI DI RILEVAMENTO</w:t>
            </w:r>
          </w:p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rFonts w:ascii="Calibri" w:cs="Calibri" w:hAnsi="Calibri" w:eastAsia="Calibri"/>
                <w:b w:val="1"/>
                <w:bCs w:val="1"/>
                <w:kern w:val="28"/>
                <w:sz w:val="15"/>
                <w:szCs w:val="15"/>
                <w:rtl w:val="0"/>
                <w:lang w:val="de-DE"/>
              </w:rPr>
              <w:t>INDICATORI DI VERIFICA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rFonts w:ascii="Calibri" w:cs="Calibri" w:hAnsi="Calibri" w:eastAsia="Calibri"/>
                <w:b w:val="1"/>
                <w:bCs w:val="1"/>
                <w:kern w:val="28"/>
                <w:sz w:val="15"/>
                <w:szCs w:val="15"/>
                <w:rtl w:val="0"/>
                <w:lang w:val="it-IT"/>
              </w:rPr>
              <w:t>SI / NO</w:t>
            </w:r>
          </w:p>
        </w:tc>
        <w:tc>
          <w:tcPr>
            <w:tcW w:type="dxa" w:w="45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rFonts w:ascii="Calibri" w:cs="Calibri" w:hAnsi="Calibri" w:eastAsia="Calibri"/>
                <w:b w:val="1"/>
                <w:bCs w:val="1"/>
                <w:kern w:val="28"/>
                <w:sz w:val="15"/>
                <w:szCs w:val="15"/>
                <w:rtl w:val="0"/>
                <w:lang w:val="it-IT"/>
              </w:rPr>
              <w:t>POTENZIAMENTO</w:t>
            </w:r>
          </w:p>
        </w:tc>
      </w:tr>
      <w:tr>
        <w:tblPrEx>
          <w:shd w:val="clear" w:color="auto" w:fill="ced7e7"/>
        </w:tblPrEx>
        <w:trPr>
          <w:trHeight w:val="722" w:hRule="atLeast"/>
        </w:trPr>
        <w:tc>
          <w:tcPr>
            <w:tcW w:type="dxa" w:w="3153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</w:pPr>
            <w:r>
              <w:rPr>
                <w:rFonts w:ascii="Calibri" w:cs="Calibri" w:hAnsi="Calibri" w:eastAsia="Calibri"/>
                <w:b w:val="1"/>
                <w:bCs w:val="1"/>
                <w:kern w:val="28"/>
                <w:sz w:val="15"/>
                <w:szCs w:val="15"/>
                <w:rtl w:val="0"/>
              </w:rPr>
              <w:t>ATTIVIT</w:t>
            </w:r>
            <w:r>
              <w:rPr>
                <w:rFonts w:ascii="Calibri" w:cs="Calibri" w:hAnsi="Calibri" w:eastAsia="Calibri"/>
                <w:b w:val="1"/>
                <w:bCs w:val="1"/>
                <w:kern w:val="28"/>
                <w:sz w:val="15"/>
                <w:szCs w:val="15"/>
                <w:rtl w:val="0"/>
                <w:lang w:val="fr-FR"/>
              </w:rPr>
              <w:t xml:space="preserve">À </w:t>
            </w:r>
            <w:r>
              <w:rPr>
                <w:rFonts w:ascii="Calibri" w:cs="Calibri" w:hAnsi="Calibri" w:eastAsia="Calibri"/>
                <w:b w:val="1"/>
                <w:bCs w:val="1"/>
                <w:kern w:val="28"/>
                <w:sz w:val="15"/>
                <w:szCs w:val="15"/>
                <w:rtl w:val="0"/>
                <w:lang w:val="pt-PT"/>
              </w:rPr>
              <w:t>PSICOMOTORIE</w:t>
            </w:r>
          </w:p>
        </w:tc>
        <w:tc>
          <w:tcPr>
            <w:tcW w:type="dxa" w:w="24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</w:pPr>
            <w:r>
              <w:rPr>
                <w:rFonts w:ascii="Calibri" w:cs="Calibri" w:hAnsi="Calibri" w:eastAsia="Calibri"/>
                <w:b w:val="1"/>
                <w:bCs w:val="1"/>
                <w:kern w:val="28"/>
                <w:sz w:val="15"/>
                <w:szCs w:val="15"/>
                <w:rtl w:val="0"/>
                <w:lang w:val="it-IT"/>
              </w:rPr>
              <w:t>Coordinazione oculo-manuale</w:t>
            </w:r>
          </w:p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numPr>
                <w:ilvl w:val="0"/>
                <w:numId w:val="1"/>
              </w:numPr>
              <w:rPr>
                <w:rFonts w:ascii="Calibri" w:cs="Calibri" w:hAnsi="Calibri" w:eastAsia="Calibri"/>
                <w:kern w:val="28"/>
                <w:sz w:val="15"/>
                <w:szCs w:val="15"/>
                <w:lang w:val="it-IT"/>
              </w:rPr>
            </w:pPr>
            <w:r>
              <w:rPr>
                <w:rFonts w:ascii="Calibri" w:cs="Calibri" w:hAnsi="Calibri" w:eastAsia="Calibri"/>
                <w:kern w:val="28"/>
                <w:sz w:val="15"/>
                <w:szCs w:val="15"/>
                <w:rtl w:val="0"/>
                <w:lang w:val="it-IT"/>
              </w:rPr>
              <w:t xml:space="preserve">Traccia una linea continua tra due linee guida 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rPr>
                <w:rFonts w:ascii="Calibri" w:cs="Calibri" w:hAnsi="Calibri" w:eastAsia="Calibri"/>
                <w:sz w:val="15"/>
                <w:szCs w:val="15"/>
              </w:rPr>
            </w:pPr>
            <w:r>
              <w:rPr>
                <w:rFonts w:ascii="Calibri" w:cs="Calibri" w:hAnsi="Calibri" w:eastAsia="Calibri"/>
                <w:sz w:val="15"/>
                <w:szCs w:val="15"/>
                <w:rtl w:val="0"/>
                <w:lang w:val="it-IT"/>
              </w:rPr>
              <w:t>Strisciare, rotolare, gattonare occupando liberamente tutto lo spazio.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Calibri" w:cs="Calibri" w:hAnsi="Calibri" w:eastAsia="Calibri"/>
                <w:sz w:val="15"/>
                <w:szCs w:val="15"/>
                <w:rtl w:val="0"/>
              </w:rPr>
            </w:pPr>
            <w:r>
              <w:rPr>
                <w:rFonts w:ascii="Calibri" w:cs="Calibri" w:hAnsi="Calibri" w:eastAsia="Calibri"/>
                <w:sz w:val="15"/>
                <w:szCs w:val="15"/>
                <w:rtl w:val="0"/>
                <w:lang w:val="it-IT"/>
              </w:rPr>
              <w:t>Strisciare, rotolare, gattonare in spazi definiti (es. percorsi strutturati)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Calibri" w:cs="Calibri" w:hAnsi="Calibri" w:eastAsia="Calibri"/>
                <w:sz w:val="15"/>
                <w:szCs w:val="15"/>
                <w:rtl w:val="0"/>
              </w:rPr>
            </w:pPr>
            <w:r>
              <w:rPr>
                <w:rFonts w:ascii="Calibri" w:cs="Calibri" w:hAnsi="Calibri" w:eastAsia="Calibri"/>
                <w:sz w:val="15"/>
                <w:szCs w:val="15"/>
                <w:rtl w:val="0"/>
                <w:lang w:val="it-IT"/>
              </w:rPr>
              <w:t>Giocare con il corpo nello spazio in posizione statica e dinamica e tradurre graficamente con materiali traccianti lo spazio occupato da se stessi e dagli altri.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Calibri" w:cs="Calibri" w:hAnsi="Calibri" w:eastAsia="Calibri"/>
                <w:sz w:val="15"/>
                <w:szCs w:val="15"/>
                <w:rtl w:val="0"/>
              </w:rPr>
            </w:pPr>
            <w:r>
              <w:rPr>
                <w:rFonts w:ascii="Calibri" w:cs="Calibri" w:hAnsi="Calibri" w:eastAsia="Calibri"/>
                <w:sz w:val="15"/>
                <w:szCs w:val="15"/>
                <w:rtl w:val="0"/>
                <w:lang w:val="it-IT"/>
              </w:rPr>
              <w:t>Gioco del pianista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Calibri" w:cs="Calibri" w:hAnsi="Calibri" w:eastAsia="Calibri"/>
                <w:sz w:val="15"/>
                <w:szCs w:val="15"/>
                <w:rtl w:val="0"/>
              </w:rPr>
            </w:pPr>
            <w:r>
              <w:rPr>
                <w:rFonts w:ascii="Calibri" w:cs="Calibri" w:hAnsi="Calibri" w:eastAsia="Calibri"/>
                <w:sz w:val="15"/>
                <w:szCs w:val="15"/>
                <w:rtl w:val="0"/>
                <w:lang w:val="it-IT"/>
              </w:rPr>
              <w:t>Tracciare segni e tracce con il corpo e materiali vari: farine, colori, corde 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Calibri" w:cs="Calibri" w:hAnsi="Calibri" w:eastAsia="Calibri"/>
                <w:sz w:val="15"/>
                <w:szCs w:val="15"/>
                <w:rtl w:val="0"/>
              </w:rPr>
            </w:pPr>
            <w:r>
              <w:rPr>
                <w:rFonts w:ascii="Calibri" w:cs="Calibri" w:hAnsi="Calibri" w:eastAsia="Calibri"/>
                <w:sz w:val="15"/>
                <w:szCs w:val="15"/>
                <w:rtl w:val="0"/>
                <w:lang w:val="it-IT"/>
              </w:rPr>
              <w:t>Gioco di posture: mettere  il bambino in una postura;  tornare nella posizione di partenza e chiedere il bambino di assumere la postura assunta precedentemente.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Calibri" w:cs="Calibri" w:hAnsi="Calibri" w:eastAsia="Calibri"/>
                <w:sz w:val="15"/>
                <w:szCs w:val="15"/>
                <w:rtl w:val="0"/>
              </w:rPr>
            </w:pPr>
            <w:r>
              <w:rPr>
                <w:rFonts w:ascii="Calibri" w:cs="Calibri" w:hAnsi="Calibri" w:eastAsia="Calibri"/>
                <w:sz w:val="15"/>
                <w:szCs w:val="15"/>
                <w:rtl w:val="0"/>
                <w:lang w:val="it-IT"/>
              </w:rPr>
              <w:t>Giochi di equilibrio.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Calibri" w:cs="Calibri" w:hAnsi="Calibri" w:eastAsia="Calibri"/>
                <w:sz w:val="15"/>
                <w:szCs w:val="15"/>
                <w:rtl w:val="0"/>
              </w:rPr>
            </w:pPr>
            <w:r>
              <w:rPr>
                <w:rFonts w:ascii="Calibri" w:cs="Calibri" w:hAnsi="Calibri" w:eastAsia="Calibri"/>
                <w:sz w:val="15"/>
                <w:szCs w:val="15"/>
                <w:rtl w:val="0"/>
                <w:lang w:val="it-IT"/>
              </w:rPr>
              <w:t>Giochi con la palla: lanciare e prendere.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Calibri" w:cs="Calibri" w:hAnsi="Calibri" w:eastAsia="Calibri"/>
                <w:sz w:val="15"/>
                <w:szCs w:val="15"/>
                <w:rtl w:val="0"/>
              </w:rPr>
            </w:pPr>
            <w:r>
              <w:rPr>
                <w:rFonts w:ascii="Calibri" w:cs="Calibri" w:hAnsi="Calibri" w:eastAsia="Calibri"/>
                <w:sz w:val="15"/>
                <w:szCs w:val="15"/>
                <w:rtl w:val="0"/>
                <w:lang w:val="it-IT"/>
              </w:rPr>
              <w:t>Giochi di posizionamento nello spazio sul piano orizzontale e verticale (es. collocarsi nello spazio rispetto a una indicazione ricevuta).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Calibri" w:cs="Calibri" w:hAnsi="Calibri" w:eastAsia="Calibri"/>
                <w:sz w:val="15"/>
                <w:szCs w:val="15"/>
                <w:rtl w:val="0"/>
              </w:rPr>
            </w:pPr>
            <w:r>
              <w:rPr>
                <w:rFonts w:ascii="Calibri" w:cs="Calibri" w:hAnsi="Calibri" w:eastAsia="Calibri"/>
                <w:sz w:val="15"/>
                <w:szCs w:val="15"/>
                <w:rtl w:val="0"/>
                <w:lang w:val="it-IT"/>
              </w:rPr>
              <w:t xml:space="preserve">Giochi di memoria e di percezione visiva rispetto a una costruzione data (dato un esempio di disposizione di oggetti e successivamente di immagini  in linea, togliere uno senza che il bambino veda.  Chiedere al bambino qual </w:t>
            </w:r>
            <w:r>
              <w:rPr>
                <w:rFonts w:ascii="Calibri" w:cs="Calibri" w:hAnsi="Calibri" w:eastAsia="Calibri"/>
                <w:sz w:val="15"/>
                <w:szCs w:val="15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sz w:val="15"/>
                <w:szCs w:val="15"/>
                <w:rtl w:val="0"/>
                <w:lang w:val="it-IT"/>
              </w:rPr>
              <w:t>l</w:t>
            </w:r>
            <w:r>
              <w:rPr>
                <w:rFonts w:ascii="Calibri" w:cs="Calibri" w:hAnsi="Calibri" w:eastAsia="Calibri"/>
                <w:sz w:val="15"/>
                <w:szCs w:val="15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15"/>
                <w:szCs w:val="15"/>
                <w:rtl w:val="0"/>
                <w:lang w:val="it-IT"/>
              </w:rPr>
              <w:t>oggetto mancante o di ripristinare gli oggetti nella posizione iniziale.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Calibri" w:cs="Calibri" w:hAnsi="Calibri" w:eastAsia="Calibri"/>
                <w:sz w:val="15"/>
                <w:szCs w:val="15"/>
                <w:rtl w:val="0"/>
              </w:rPr>
            </w:pPr>
            <w:r>
              <w:rPr>
                <w:rFonts w:ascii="Calibri" w:cs="Calibri" w:hAnsi="Calibri" w:eastAsia="Calibri"/>
                <w:sz w:val="15"/>
                <w:szCs w:val="15"/>
                <w:rtl w:val="0"/>
                <w:lang w:val="it-IT"/>
              </w:rPr>
              <w:t>Percorsi motori con l</w:t>
            </w:r>
            <w:r>
              <w:rPr>
                <w:rFonts w:ascii="Calibri" w:cs="Calibri" w:hAnsi="Calibri" w:eastAsia="Calibri"/>
                <w:sz w:val="15"/>
                <w:szCs w:val="15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15"/>
                <w:szCs w:val="15"/>
                <w:rtl w:val="0"/>
                <w:lang w:val="it-IT"/>
              </w:rPr>
              <w:t>ausilio di materiali strutturati. Dopo il gioco chiedere ai bambini di rappresentare graficamente gli oggetti del percorso nella giusta sequenza.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Calibri" w:cs="Calibri" w:hAnsi="Calibri" w:eastAsia="Calibri"/>
                <w:sz w:val="15"/>
                <w:szCs w:val="15"/>
                <w:rtl w:val="0"/>
              </w:rPr>
            </w:pPr>
            <w:r>
              <w:rPr>
                <w:rFonts w:ascii="Calibri" w:cs="Calibri" w:hAnsi="Calibri" w:eastAsia="Calibri"/>
                <w:sz w:val="15"/>
                <w:szCs w:val="15"/>
                <w:rtl w:val="0"/>
                <w:lang w:val="it-IT"/>
              </w:rPr>
              <w:t>Rafforzamento tramite le attivit</w:t>
            </w:r>
            <w:r>
              <w:rPr>
                <w:rFonts w:ascii="Calibri" w:cs="Calibri" w:hAnsi="Calibri" w:eastAsia="Calibri"/>
                <w:sz w:val="15"/>
                <w:szCs w:val="15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15"/>
                <w:szCs w:val="15"/>
                <w:rtl w:val="0"/>
                <w:lang w:val="it-IT"/>
              </w:rPr>
              <w:t>quotidiane delle indicazioni presenti ai punti 11, 15, 19, 25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Calibri" w:cs="Calibri" w:hAnsi="Calibri" w:eastAsia="Calibri"/>
                <w:sz w:val="15"/>
                <w:szCs w:val="15"/>
                <w:rtl w:val="0"/>
              </w:rPr>
            </w:pPr>
            <w:r>
              <w:rPr>
                <w:rFonts w:ascii="Calibri" w:cs="Calibri" w:hAnsi="Calibri" w:eastAsia="Calibri"/>
                <w:sz w:val="15"/>
                <w:szCs w:val="15"/>
                <w:rtl w:val="0"/>
                <w:lang w:val="it-IT"/>
              </w:rPr>
              <w:t>Riprodurre con gli oggetti ( lego, legnetti</w:t>
            </w:r>
            <w:r>
              <w:rPr>
                <w:rFonts w:ascii="Calibri" w:cs="Calibri" w:hAnsi="Calibri" w:eastAsia="Calibri"/>
                <w:sz w:val="15"/>
                <w:szCs w:val="15"/>
                <w:rtl w:val="0"/>
                <w:lang w:val="it-IT"/>
              </w:rPr>
              <w:t>…</w:t>
            </w:r>
            <w:r>
              <w:rPr>
                <w:rFonts w:ascii="Calibri" w:cs="Calibri" w:hAnsi="Calibri" w:eastAsia="Calibri"/>
                <w:sz w:val="15"/>
                <w:szCs w:val="15"/>
                <w:rtl w:val="0"/>
                <w:lang w:val="it-IT"/>
              </w:rPr>
              <w:t>) una costruzione realizzata dall</w:t>
            </w:r>
            <w:r>
              <w:rPr>
                <w:rFonts w:ascii="Calibri" w:cs="Calibri" w:hAnsi="Calibri" w:eastAsia="Calibri"/>
                <w:sz w:val="15"/>
                <w:szCs w:val="15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15"/>
                <w:szCs w:val="15"/>
                <w:rtl w:val="0"/>
                <w:lang w:val="it-IT"/>
              </w:rPr>
              <w:t>insegnante e successivamente da un pari.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Calibri" w:cs="Calibri" w:hAnsi="Calibri" w:eastAsia="Calibri"/>
                <w:sz w:val="15"/>
                <w:szCs w:val="15"/>
                <w:rtl w:val="0"/>
              </w:rPr>
            </w:pPr>
            <w:r>
              <w:rPr>
                <w:rFonts w:ascii="Calibri" w:cs="Calibri" w:hAnsi="Calibri" w:eastAsia="Calibri"/>
                <w:sz w:val="15"/>
                <w:szCs w:val="15"/>
                <w:rtl w:val="0"/>
                <w:lang w:val="it-IT"/>
              </w:rPr>
              <w:t>Attivit</w:t>
            </w:r>
            <w:r>
              <w:rPr>
                <w:rFonts w:ascii="Calibri" w:cs="Calibri" w:hAnsi="Calibri" w:eastAsia="Calibri"/>
                <w:sz w:val="15"/>
                <w:szCs w:val="15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15"/>
                <w:szCs w:val="15"/>
                <w:rtl w:val="0"/>
                <w:lang w:val="it-IT"/>
              </w:rPr>
              <w:t>di rinforzo per il riconoscimento dei colori.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Calibri" w:cs="Calibri" w:hAnsi="Calibri" w:eastAsia="Calibri"/>
                <w:sz w:val="15"/>
                <w:szCs w:val="15"/>
                <w:rtl w:val="0"/>
              </w:rPr>
            </w:pPr>
            <w:r>
              <w:rPr>
                <w:rFonts w:ascii="Calibri" w:cs="Calibri" w:hAnsi="Calibri" w:eastAsia="Calibri"/>
                <w:sz w:val="15"/>
                <w:szCs w:val="15"/>
                <w:rtl w:val="0"/>
                <w:lang w:val="it-IT"/>
              </w:rPr>
              <w:t>Giochi con oggetti tridimensionali (forme psicomotorie, blocchi logici) variando le posizioni: chiedere  al bambino di riprodurre la stessa posizione con un oggetto uguale o simile.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Calibri" w:cs="Calibri" w:hAnsi="Calibri" w:eastAsia="Calibri"/>
                <w:sz w:val="15"/>
                <w:szCs w:val="15"/>
                <w:rtl w:val="0"/>
              </w:rPr>
            </w:pPr>
            <w:r>
              <w:rPr>
                <w:rFonts w:ascii="Calibri" w:cs="Calibri" w:hAnsi="Calibri" w:eastAsia="Calibri"/>
                <w:sz w:val="15"/>
                <w:szCs w:val="15"/>
                <w:rtl w:val="0"/>
                <w:lang w:val="it-IT"/>
              </w:rPr>
              <w:t>Produrre ritmi passando dal corpo, al segno e al simbolo.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Calibri" w:cs="Calibri" w:hAnsi="Calibri" w:eastAsia="Calibri"/>
                <w:sz w:val="15"/>
                <w:szCs w:val="15"/>
                <w:rtl w:val="0"/>
              </w:rPr>
            </w:pPr>
            <w:r>
              <w:rPr>
                <w:rFonts w:ascii="Calibri" w:cs="Calibri" w:hAnsi="Calibri" w:eastAsia="Calibri"/>
                <w:sz w:val="15"/>
                <w:szCs w:val="15"/>
                <w:rtl w:val="0"/>
                <w:lang w:val="it-IT"/>
              </w:rPr>
              <w:t>Produrre tracce con l</w:t>
            </w:r>
            <w:r>
              <w:rPr>
                <w:rFonts w:ascii="Calibri" w:cs="Calibri" w:hAnsi="Calibri" w:eastAsia="Calibri"/>
                <w:sz w:val="15"/>
                <w:szCs w:val="15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15"/>
                <w:szCs w:val="15"/>
                <w:rtl w:val="0"/>
                <w:lang w:val="it-IT"/>
              </w:rPr>
              <w:t xml:space="preserve">uso di pennelli, rulli, plastiline, spugne umide </w:t>
            </w:r>
            <w:r>
              <w:rPr>
                <w:rFonts w:ascii="Calibri" w:cs="Calibri" w:hAnsi="Calibri" w:eastAsia="Calibri"/>
                <w:sz w:val="15"/>
                <w:szCs w:val="15"/>
                <w:rtl w:val="0"/>
                <w:lang w:val="it-IT"/>
              </w:rPr>
              <w:t>…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Calibri" w:cs="Calibri" w:hAnsi="Calibri" w:eastAsia="Calibri"/>
                <w:sz w:val="15"/>
                <w:szCs w:val="15"/>
                <w:rtl w:val="0"/>
              </w:rPr>
            </w:pPr>
            <w:r>
              <w:rPr>
                <w:rFonts w:ascii="Calibri" w:cs="Calibri" w:hAnsi="Calibri" w:eastAsia="Calibri"/>
                <w:sz w:val="15"/>
                <w:szCs w:val="15"/>
                <w:rtl w:val="0"/>
                <w:lang w:val="it-IT"/>
              </w:rPr>
              <w:t>Produrre tracce con materiali e pressioni diverse.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sz w:val="15"/>
                <w:szCs w:val="15"/>
                <w:rtl w:val="0"/>
                <w:lang w:val="it-IT"/>
              </w:rPr>
              <w:t>Sperimentare con materiali traccianti vari diverse tipologie di segno, su supporti di diverse grandezze, materiali e superfici.</w:t>
            </w:r>
          </w:p>
        </w:tc>
      </w:tr>
      <w:tr>
        <w:tblPrEx>
          <w:shd w:val="clear" w:color="auto" w:fill="ced7e7"/>
        </w:tblPrEx>
        <w:trPr>
          <w:trHeight w:val="370" w:hRule="atLeast"/>
        </w:trPr>
        <w:tc>
          <w:tcPr>
            <w:tcW w:type="dxa" w:w="31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48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</w:pPr>
            <w:r>
              <w:rPr>
                <w:rFonts w:ascii="Calibri" w:cs="Calibri" w:hAnsi="Calibri" w:eastAsia="Calibri"/>
                <w:b w:val="1"/>
                <w:bCs w:val="1"/>
                <w:kern w:val="28"/>
                <w:sz w:val="15"/>
                <w:szCs w:val="15"/>
                <w:rtl w:val="0"/>
              </w:rPr>
              <w:t>Motricit</w:t>
            </w:r>
            <w:r>
              <w:rPr>
                <w:rFonts w:ascii="Calibri" w:cs="Calibri" w:hAnsi="Calibri" w:eastAsia="Calibri"/>
                <w:b w:val="1"/>
                <w:bCs w:val="1"/>
                <w:kern w:val="28"/>
                <w:sz w:val="15"/>
                <w:szCs w:val="15"/>
                <w:rtl w:val="0"/>
                <w:lang w:val="fr-FR"/>
              </w:rPr>
              <w:t xml:space="preserve">à </w:t>
            </w:r>
            <w:r>
              <w:rPr>
                <w:rFonts w:ascii="Calibri" w:cs="Calibri" w:hAnsi="Calibri" w:eastAsia="Calibri"/>
                <w:b w:val="1"/>
                <w:bCs w:val="1"/>
                <w:kern w:val="28"/>
                <w:sz w:val="15"/>
                <w:szCs w:val="15"/>
                <w:rtl w:val="0"/>
                <w:lang w:val="it-IT"/>
              </w:rPr>
              <w:t>fine</w:t>
            </w:r>
          </w:p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numPr>
                <w:ilvl w:val="0"/>
                <w:numId w:val="3"/>
              </w:numPr>
              <w:rPr>
                <w:rFonts w:ascii="Calibri" w:cs="Calibri" w:hAnsi="Calibri" w:eastAsia="Calibri"/>
                <w:kern w:val="28"/>
                <w:sz w:val="15"/>
                <w:szCs w:val="15"/>
                <w:lang w:val="it-IT"/>
              </w:rPr>
            </w:pPr>
            <w:r>
              <w:rPr>
                <w:rFonts w:ascii="Calibri" w:cs="Calibri" w:hAnsi="Calibri" w:eastAsia="Calibri"/>
                <w:kern w:val="28"/>
                <w:sz w:val="15"/>
                <w:szCs w:val="15"/>
                <w:rtl w:val="0"/>
                <w:lang w:val="it-IT"/>
              </w:rPr>
              <w:t>Tocca con il pollice in sequenza le diverse dita della stessa mano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190" w:hRule="atLeast"/>
        </w:trPr>
        <w:tc>
          <w:tcPr>
            <w:tcW w:type="dxa" w:w="31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48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numPr>
                <w:ilvl w:val="0"/>
                <w:numId w:val="5"/>
              </w:numPr>
              <w:rPr>
                <w:rFonts w:ascii="Calibri" w:cs="Calibri" w:hAnsi="Calibri" w:eastAsia="Calibri"/>
                <w:kern w:val="28"/>
                <w:sz w:val="15"/>
                <w:szCs w:val="15"/>
                <w:lang w:val="it-IT"/>
              </w:rPr>
            </w:pPr>
            <w:r>
              <w:rPr>
                <w:rFonts w:ascii="Calibri" w:cs="Calibri" w:hAnsi="Calibri" w:eastAsia="Calibri"/>
                <w:kern w:val="28"/>
                <w:sz w:val="15"/>
                <w:szCs w:val="15"/>
                <w:rtl w:val="0"/>
                <w:lang w:val="it-IT"/>
              </w:rPr>
              <w:t>Sa ritagliare lungo un tracciato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730" w:hRule="atLeast"/>
        </w:trPr>
        <w:tc>
          <w:tcPr>
            <w:tcW w:type="dxa" w:w="31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48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rPr>
                <w:rFonts w:ascii="Calibri" w:cs="Calibri" w:hAnsi="Calibri" w:eastAsia="Calibri"/>
                <w:kern w:val="28"/>
                <w:sz w:val="15"/>
                <w:szCs w:val="15"/>
              </w:rPr>
            </w:pPr>
            <w:r>
              <w:rPr>
                <w:rFonts w:ascii="Calibri" w:cs="Calibri" w:hAnsi="Calibri" w:eastAsia="Calibri"/>
                <w:b w:val="1"/>
                <w:bCs w:val="1"/>
                <w:kern w:val="28"/>
                <w:sz w:val="15"/>
                <w:szCs w:val="15"/>
                <w:rtl w:val="0"/>
                <w:lang w:val="it-IT"/>
              </w:rPr>
              <w:t>Schema corporeo</w:t>
            </w:r>
            <w:r>
              <w:rPr>
                <w:rFonts w:ascii="Calibri" w:cs="Calibri" w:hAnsi="Calibri" w:eastAsia="Calibri"/>
                <w:kern w:val="28"/>
                <w:sz w:val="15"/>
                <w:szCs w:val="15"/>
                <w:rtl w:val="0"/>
              </w:rPr>
              <w:t>: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kern w:val="28"/>
                <w:sz w:val="15"/>
                <w:szCs w:val="15"/>
                <w:rtl w:val="0"/>
                <w:lang w:val="it-IT"/>
              </w:rPr>
              <w:t xml:space="preserve"> orientamento spazio-temporale,</w:t>
            </w:r>
          </w:p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numPr>
                <w:ilvl w:val="0"/>
                <w:numId w:val="7"/>
              </w:numPr>
              <w:rPr>
                <w:rFonts w:ascii="Calibri" w:cs="Calibri" w:hAnsi="Calibri" w:eastAsia="Calibri"/>
                <w:kern w:val="28"/>
                <w:sz w:val="15"/>
                <w:szCs w:val="15"/>
                <w:lang w:val="it-IT"/>
              </w:rPr>
            </w:pPr>
            <w:r>
              <w:rPr>
                <w:rFonts w:ascii="Calibri" w:cs="Calibri" w:hAnsi="Calibri" w:eastAsia="Calibri"/>
                <w:kern w:val="28"/>
                <w:sz w:val="15"/>
                <w:szCs w:val="15"/>
                <w:rtl w:val="0"/>
                <w:lang w:val="it-IT"/>
              </w:rPr>
              <w:t>Ordina secondo le sequenze: prima - adesso - dopo; ieri - oggi - domani; mattino - pomeriggio - sera - notte.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550" w:hRule="atLeast"/>
        </w:trPr>
        <w:tc>
          <w:tcPr>
            <w:tcW w:type="dxa" w:w="31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48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numPr>
                <w:ilvl w:val="0"/>
                <w:numId w:val="9"/>
              </w:numPr>
              <w:rPr>
                <w:rFonts w:ascii="Calibri" w:cs="Calibri" w:hAnsi="Calibri" w:eastAsia="Calibri"/>
                <w:kern w:val="28"/>
                <w:sz w:val="15"/>
                <w:szCs w:val="15"/>
                <w:lang w:val="it-IT"/>
              </w:rPr>
            </w:pPr>
            <w:r>
              <w:rPr>
                <w:rFonts w:ascii="Calibri" w:cs="Calibri" w:hAnsi="Calibri" w:eastAsia="Calibri"/>
                <w:kern w:val="28"/>
                <w:sz w:val="15"/>
                <w:szCs w:val="15"/>
                <w:rtl w:val="0"/>
                <w:lang w:val="it-IT"/>
              </w:rPr>
              <w:t>Formula ipotesi (sa immaginare le conseguenze di un</w:t>
            </w:r>
            <w:r>
              <w:rPr>
                <w:rFonts w:ascii="Calibri" w:cs="Calibri" w:hAnsi="Calibri" w:eastAsia="Calibri"/>
                <w:kern w:val="28"/>
                <w:sz w:val="15"/>
                <w:szCs w:val="15"/>
                <w:rtl w:val="0"/>
              </w:rPr>
              <w:t>’</w:t>
            </w:r>
            <w:r>
              <w:rPr>
                <w:rFonts w:ascii="Calibri" w:cs="Calibri" w:hAnsi="Calibri" w:eastAsia="Calibri"/>
                <w:kern w:val="28"/>
                <w:sz w:val="15"/>
                <w:szCs w:val="15"/>
                <w:rtl w:val="0"/>
                <w:lang w:val="it-IT"/>
              </w:rPr>
              <w:t>azione; ipotizza il finale di una storia);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576" w:hRule="atLeast"/>
        </w:trPr>
        <w:tc>
          <w:tcPr>
            <w:tcW w:type="dxa" w:w="31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48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numPr>
                <w:ilvl w:val="0"/>
                <w:numId w:val="11"/>
              </w:numPr>
              <w:rPr>
                <w:rFonts w:ascii="Calibri" w:cs="Calibri" w:hAnsi="Calibri" w:eastAsia="Calibri"/>
                <w:kern w:val="28"/>
                <w:sz w:val="15"/>
                <w:szCs w:val="15"/>
                <w:lang w:val="it-IT"/>
              </w:rPr>
            </w:pPr>
            <w:r>
              <w:rPr>
                <w:rFonts w:ascii="Calibri" w:cs="Calibri" w:hAnsi="Calibri" w:eastAsia="Calibri"/>
                <w:kern w:val="28"/>
                <w:sz w:val="15"/>
                <w:szCs w:val="15"/>
                <w:rtl w:val="0"/>
                <w:lang w:val="it-IT"/>
              </w:rPr>
              <w:t>ordina almeno 4 sequenze in successione logico/temporale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70" w:hRule="atLeast"/>
        </w:trPr>
        <w:tc>
          <w:tcPr>
            <w:tcW w:type="dxa" w:w="31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</w:pPr>
            <w:r>
              <w:rPr>
                <w:rFonts w:ascii="Calibri" w:cs="Calibri" w:hAnsi="Calibri" w:eastAsia="Calibri"/>
                <w:kern w:val="28"/>
                <w:sz w:val="15"/>
                <w:szCs w:val="15"/>
                <w:rtl w:val="0"/>
                <w:lang w:val="it-IT"/>
              </w:rPr>
              <w:t>dominanza</w:t>
            </w:r>
          </w:p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numPr>
                <w:ilvl w:val="0"/>
                <w:numId w:val="13"/>
              </w:numPr>
              <w:rPr>
                <w:rFonts w:ascii="Calibri" w:cs="Calibri" w:hAnsi="Calibri" w:eastAsia="Calibri"/>
                <w:kern w:val="28"/>
                <w:sz w:val="15"/>
                <w:szCs w:val="15"/>
                <w:lang w:val="it-IT"/>
              </w:rPr>
            </w:pPr>
            <w:r>
              <w:rPr>
                <w:rFonts w:ascii="Calibri" w:cs="Calibri" w:hAnsi="Calibri" w:eastAsia="Calibri"/>
                <w:kern w:val="28"/>
                <w:sz w:val="15"/>
                <w:szCs w:val="15"/>
                <w:rtl w:val="0"/>
                <w:lang w:val="it-IT"/>
              </w:rPr>
              <w:t>Osservare la dominanza rispetto a occhio, mano, piede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2582" w:hRule="atLeast"/>
        </w:trPr>
        <w:tc>
          <w:tcPr>
            <w:tcW w:type="dxa" w:w="31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</w:pPr>
            <w:r>
              <w:rPr>
                <w:rFonts w:ascii="Calibri" w:cs="Calibri" w:hAnsi="Calibri" w:eastAsia="Calibri"/>
                <w:kern w:val="28"/>
                <w:sz w:val="15"/>
                <w:szCs w:val="15"/>
                <w:rtl w:val="0"/>
                <w:lang w:val="it-IT"/>
              </w:rPr>
              <w:t>lateralit</w:t>
            </w:r>
            <w:r>
              <w:rPr>
                <w:rFonts w:ascii="Calibri" w:cs="Calibri" w:hAnsi="Calibri" w:eastAsia="Calibri"/>
                <w:kern w:val="28"/>
                <w:sz w:val="15"/>
                <w:szCs w:val="15"/>
                <w:rtl w:val="0"/>
                <w:lang w:val="fr-FR"/>
              </w:rPr>
              <w:t>à</w:t>
            </w:r>
          </w:p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numPr>
                <w:ilvl w:val="0"/>
                <w:numId w:val="15"/>
              </w:numPr>
              <w:rPr>
                <w:rFonts w:ascii="Calibri" w:cs="Calibri" w:hAnsi="Calibri" w:eastAsia="Calibri"/>
                <w:kern w:val="28"/>
                <w:sz w:val="15"/>
                <w:szCs w:val="15"/>
                <w:lang w:val="it-IT"/>
              </w:rPr>
            </w:pPr>
            <w:r>
              <w:rPr>
                <w:rFonts w:ascii="Calibri" w:cs="Calibri" w:hAnsi="Calibri" w:eastAsia="Calibri"/>
                <w:kern w:val="28"/>
                <w:sz w:val="15"/>
                <w:szCs w:val="15"/>
                <w:rtl w:val="0"/>
                <w:lang w:val="it-IT"/>
              </w:rPr>
              <w:t>Riconosce destra e sinistra su di s</w:t>
            </w:r>
            <w:r>
              <w:rPr>
                <w:rFonts w:ascii="Calibri" w:cs="Calibri" w:hAnsi="Calibri" w:eastAsia="Calibri"/>
                <w:kern w:val="28"/>
                <w:sz w:val="15"/>
                <w:szCs w:val="15"/>
                <w:rtl w:val="0"/>
                <w:lang w:val="fr-FR"/>
              </w:rPr>
              <w:t>è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</w:tbl>
    <w:p>
      <w:pPr>
        <w:pStyle w:val="Normal.0"/>
        <w:rPr>
          <w:sz w:val="20"/>
          <w:szCs w:val="20"/>
        </w:rPr>
      </w:pPr>
    </w:p>
    <w:p>
      <w:pPr>
        <w:pStyle w:val="Normal.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tbl>
      <w:tblPr>
        <w:tblW w:w="14503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153"/>
        <w:gridCol w:w="2448"/>
        <w:gridCol w:w="2869"/>
        <w:gridCol w:w="1511"/>
        <w:gridCol w:w="4522"/>
      </w:tblGrid>
      <w:tr>
        <w:tblPrEx>
          <w:shd w:val="clear" w:color="auto" w:fill="ced7e7"/>
        </w:tblPrEx>
        <w:trPr>
          <w:trHeight w:val="810" w:hRule="atLeast"/>
        </w:trPr>
        <w:tc>
          <w:tcPr>
            <w:tcW w:type="dxa" w:w="3153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4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</w:pPr>
            <w:r>
              <w:rPr>
                <w:rFonts w:ascii="Calibri" w:cs="Calibri" w:hAnsi="Calibri" w:eastAsia="Calibri"/>
                <w:b w:val="1"/>
                <w:bCs w:val="1"/>
                <w:kern w:val="28"/>
                <w:sz w:val="16"/>
                <w:szCs w:val="16"/>
                <w:rtl w:val="0"/>
                <w:lang w:val="nl-NL"/>
              </w:rPr>
              <w:t xml:space="preserve">Prassie </w:t>
            </w:r>
          </w:p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numPr>
                <w:ilvl w:val="0"/>
                <w:numId w:val="17"/>
              </w:numPr>
              <w:rPr>
                <w:rFonts w:ascii="Calibri" w:cs="Calibri" w:hAnsi="Calibri" w:eastAsia="Calibri"/>
                <w:kern w:val="28"/>
                <w:sz w:val="16"/>
                <w:szCs w:val="16"/>
              </w:rPr>
            </w:pP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</w:rPr>
              <w:t>E</w:t>
            </w: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</w:rPr>
              <w:t xml:space="preserve">’ </w:t>
            </w: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 xml:space="preserve">in grado di copiare una figura geometrica (quadrato, triangolo, rombo, rettangolo) in modo riconoscibile. 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31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48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numPr>
                <w:ilvl w:val="0"/>
                <w:numId w:val="19"/>
              </w:numPr>
              <w:rPr>
                <w:rFonts w:ascii="Calibri" w:cs="Calibri" w:hAnsi="Calibri" w:eastAsia="Calibri"/>
                <w:kern w:val="28"/>
                <w:sz w:val="16"/>
                <w:szCs w:val="16"/>
                <w:lang w:val="it-IT"/>
              </w:rPr>
            </w:pP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>Costruisce con materiale un modello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1410" w:hRule="atLeast"/>
        </w:trPr>
        <w:tc>
          <w:tcPr>
            <w:tcW w:type="dxa" w:w="31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48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numPr>
                <w:ilvl w:val="0"/>
                <w:numId w:val="21"/>
              </w:numPr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>Compie piccoli movimenti delle mani in maniera adeguata (svitare, avvitare, strappare, appallottolare, avvolgere un gomitolo, fare un nodo</w:t>
            </w: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</w:rPr>
              <w:t>…</w:t>
            </w: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</w:rPr>
              <w:t>)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31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48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rPr>
                <w:rFonts w:ascii="Calibri" w:cs="Calibri" w:hAnsi="Calibri" w:eastAsia="Calibri"/>
                <w:b w:val="1"/>
                <w:bCs w:val="1"/>
                <w:kern w:val="28"/>
                <w:sz w:val="16"/>
                <w:szCs w:val="16"/>
              </w:rPr>
            </w:pPr>
            <w:r>
              <w:rPr>
                <w:rFonts w:ascii="Calibri" w:cs="Calibri" w:hAnsi="Calibri" w:eastAsia="Calibri"/>
                <w:b w:val="1"/>
                <w:bCs w:val="1"/>
                <w:kern w:val="28"/>
                <w:sz w:val="16"/>
                <w:szCs w:val="16"/>
                <w:rtl w:val="0"/>
                <w:lang w:val="it-IT"/>
              </w:rPr>
              <w:t>Abilit</w:t>
            </w:r>
            <w:r>
              <w:rPr>
                <w:rFonts w:ascii="Calibri" w:cs="Calibri" w:hAnsi="Calibri" w:eastAsia="Calibri"/>
                <w:b w:val="1"/>
                <w:bCs w:val="1"/>
                <w:kern w:val="28"/>
                <w:sz w:val="16"/>
                <w:szCs w:val="16"/>
                <w:rtl w:val="0"/>
                <w:lang w:val="fr-FR"/>
              </w:rPr>
              <w:t xml:space="preserve">à </w:t>
            </w:r>
            <w:r>
              <w:rPr>
                <w:rFonts w:ascii="Calibri" w:cs="Calibri" w:hAnsi="Calibri" w:eastAsia="Calibri"/>
                <w:b w:val="1"/>
                <w:bCs w:val="1"/>
                <w:kern w:val="28"/>
                <w:sz w:val="16"/>
                <w:szCs w:val="16"/>
                <w:rtl w:val="0"/>
                <w:lang w:val="it-IT"/>
              </w:rPr>
              <w:t>percettivo-visive e uditive</w:t>
            </w:r>
          </w:p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numPr>
                <w:ilvl w:val="0"/>
                <w:numId w:val="23"/>
              </w:numPr>
              <w:rPr>
                <w:rFonts w:ascii="Calibri" w:cs="Calibri" w:hAnsi="Calibri" w:eastAsia="Calibri"/>
                <w:kern w:val="28"/>
                <w:sz w:val="16"/>
                <w:szCs w:val="16"/>
                <w:lang w:val="it-IT"/>
              </w:rPr>
            </w:pP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>Riconosce i colori fondamentali e derivati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810" w:hRule="atLeast"/>
        </w:trPr>
        <w:tc>
          <w:tcPr>
            <w:tcW w:type="dxa" w:w="31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48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numPr>
                <w:ilvl w:val="0"/>
                <w:numId w:val="25"/>
              </w:numPr>
              <w:rPr>
                <w:rFonts w:ascii="Calibri" w:cs="Calibri" w:hAnsi="Calibri" w:eastAsia="Calibri"/>
                <w:kern w:val="28"/>
                <w:sz w:val="16"/>
                <w:szCs w:val="16"/>
                <w:lang w:val="it-IT"/>
              </w:rPr>
            </w:pP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>Riconosce forme ruotate o rovesciate rispetto a un modello dato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810" w:hRule="atLeast"/>
        </w:trPr>
        <w:tc>
          <w:tcPr>
            <w:tcW w:type="dxa" w:w="31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48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numPr>
                <w:ilvl w:val="0"/>
                <w:numId w:val="27"/>
              </w:numPr>
              <w:rPr>
                <w:rFonts w:ascii="Calibri" w:cs="Calibri" w:hAnsi="Calibri" w:eastAsia="Calibri"/>
                <w:kern w:val="28"/>
                <w:sz w:val="16"/>
                <w:szCs w:val="16"/>
                <w:lang w:val="it-IT"/>
              </w:rPr>
            </w:pP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>Riproduce sequenze ritmiche col battito delle mani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31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rPr>
                <w:rFonts w:ascii="Calibri" w:cs="Calibri" w:hAnsi="Calibri" w:eastAsia="Calibri"/>
                <w:b w:val="1"/>
                <w:bCs w:val="1"/>
                <w:kern w:val="28"/>
                <w:sz w:val="16"/>
                <w:szCs w:val="16"/>
              </w:rPr>
            </w:pPr>
            <w:r>
              <w:rPr>
                <w:rFonts w:ascii="Calibri" w:cs="Calibri" w:hAnsi="Calibri" w:eastAsia="Calibri"/>
                <w:b w:val="1"/>
                <w:bCs w:val="1"/>
                <w:kern w:val="28"/>
                <w:sz w:val="16"/>
                <w:szCs w:val="16"/>
                <w:rtl w:val="0"/>
                <w:lang w:val="de-DE"/>
              </w:rPr>
              <w:t>Qualit</w:t>
            </w:r>
            <w:r>
              <w:rPr>
                <w:rFonts w:ascii="Calibri" w:cs="Calibri" w:hAnsi="Calibri" w:eastAsia="Calibri"/>
                <w:b w:val="1"/>
                <w:bCs w:val="1"/>
                <w:kern w:val="28"/>
                <w:sz w:val="16"/>
                <w:szCs w:val="16"/>
                <w:rtl w:val="0"/>
                <w:lang w:val="fr-FR"/>
              </w:rPr>
              <w:t xml:space="preserve">à </w:t>
            </w:r>
            <w:r>
              <w:rPr>
                <w:rFonts w:ascii="Calibri" w:cs="Calibri" w:hAnsi="Calibri" w:eastAsia="Calibri"/>
                <w:b w:val="1"/>
                <w:bCs w:val="1"/>
                <w:kern w:val="28"/>
                <w:sz w:val="16"/>
                <w:szCs w:val="16"/>
                <w:rtl w:val="0"/>
                <w:lang w:val="it-IT"/>
              </w:rPr>
              <w:t>del gesto grafico:</w:t>
            </w:r>
          </w:p>
          <w:p>
            <w:pPr>
              <w:pStyle w:val="Normal.0"/>
              <w:widowControl w:val="0"/>
              <w:bidi w:val="0"/>
              <w:ind w:left="0" w:right="0" w:firstLine="0"/>
              <w:jc w:val="left"/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</w:rPr>
            </w:pP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>Impugnatura</w:t>
            </w:r>
          </w:p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numPr>
                <w:ilvl w:val="0"/>
                <w:numId w:val="29"/>
              </w:numPr>
              <w:rPr>
                <w:rFonts w:ascii="Calibri" w:cs="Calibri" w:hAnsi="Calibri" w:eastAsia="Calibri"/>
                <w:kern w:val="28"/>
                <w:sz w:val="16"/>
                <w:szCs w:val="16"/>
                <w:lang w:val="it-IT"/>
              </w:rPr>
            </w:pP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>Impugna correttamente una matita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31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rPr>
                <w:rFonts w:ascii="Calibri" w:cs="Calibri" w:hAnsi="Calibri" w:eastAsia="Calibri"/>
                <w:kern w:val="28"/>
                <w:sz w:val="16"/>
                <w:szCs w:val="16"/>
              </w:rPr>
            </w:pP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>Direzione del gesto grafico</w:t>
            </w:r>
          </w:p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numPr>
                <w:ilvl w:val="0"/>
                <w:numId w:val="31"/>
              </w:numPr>
              <w:rPr>
                <w:rFonts w:ascii="Calibri" w:cs="Calibri" w:hAnsi="Calibri" w:eastAsia="Calibri"/>
                <w:kern w:val="28"/>
                <w:sz w:val="16"/>
                <w:szCs w:val="16"/>
                <w:lang w:val="it-IT"/>
              </w:rPr>
            </w:pP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>Rispetta nel tratto grafico la direzione sx - dx , dall</w:t>
            </w: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</w:rPr>
              <w:t>’</w:t>
            </w: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>alto in basso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</w:tbl>
    <w:p>
      <w:pPr>
        <w:pStyle w:val="Normal.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tbl>
      <w:tblPr>
        <w:tblW w:w="14503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153"/>
        <w:gridCol w:w="2448"/>
        <w:gridCol w:w="2869"/>
        <w:gridCol w:w="1511"/>
        <w:gridCol w:w="4522"/>
      </w:tblGrid>
      <w:tr>
        <w:tblPrEx>
          <w:shd w:val="clear" w:color="auto" w:fill="ced7e7"/>
        </w:tblPrEx>
        <w:trPr>
          <w:trHeight w:val="1010" w:hRule="atLeast"/>
        </w:trPr>
        <w:tc>
          <w:tcPr>
            <w:tcW w:type="dxa" w:w="3153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4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rPr>
                <w:rFonts w:ascii="Calibri" w:cs="Calibri" w:hAnsi="Calibri" w:eastAsia="Calibri"/>
                <w:kern w:val="28"/>
                <w:sz w:val="16"/>
                <w:szCs w:val="16"/>
              </w:rPr>
            </w:pP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 xml:space="preserve">Occupazione dello spazio </w:t>
            </w:r>
          </w:p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numPr>
                <w:ilvl w:val="0"/>
                <w:numId w:val="33"/>
              </w:numPr>
              <w:rPr>
                <w:rFonts w:ascii="Calibri" w:cs="Calibri" w:hAnsi="Calibri" w:eastAsia="Calibri"/>
                <w:kern w:val="28"/>
                <w:sz w:val="16"/>
                <w:szCs w:val="16"/>
                <w:lang w:val="it-IT"/>
              </w:rPr>
            </w:pP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>Su indicazione dell</w:t>
            </w: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</w:rPr>
              <w:t>’</w:t>
            </w: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 xml:space="preserve">insegnante occupa tutto lo spazio del foglio o del quaderno quando disegna 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31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</w:pP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 xml:space="preserve">Pressione </w:t>
            </w:r>
          </w:p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numPr>
                <w:ilvl w:val="0"/>
                <w:numId w:val="35"/>
              </w:numPr>
              <w:rPr>
                <w:rFonts w:ascii="Calibri" w:cs="Calibri" w:hAnsi="Calibri" w:eastAsia="Calibri"/>
                <w:kern w:val="28"/>
                <w:sz w:val="16"/>
                <w:szCs w:val="16"/>
                <w:lang w:val="it-IT"/>
              </w:rPr>
            </w:pP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>Tratto grafico troppo marcato o troppo lieve con la matita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1210" w:hRule="atLeast"/>
        </w:trPr>
        <w:tc>
          <w:tcPr>
            <w:tcW w:type="dxa" w:w="31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48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</w:pP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>Postura mano/polso/spalla</w:t>
            </w:r>
          </w:p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numPr>
                <w:ilvl w:val="0"/>
                <w:numId w:val="37"/>
              </w:numPr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>Mano d</w:t>
            </w: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>appoggio  che tiene fermo il foglio, e mano scrivente che impugna la matita a tre dita, con polso appoggiato al foglio.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31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48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numPr>
                <w:ilvl w:val="0"/>
                <w:numId w:val="39"/>
              </w:numPr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>Polso mobile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31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48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</w:pPr>
            <w:r>
              <w:rPr>
                <w:rFonts w:ascii="Calibri" w:cs="Calibri" w:hAnsi="Calibri" w:eastAsia="Calibri"/>
                <w:b w:val="1"/>
                <w:bCs w:val="1"/>
                <w:kern w:val="28"/>
                <w:sz w:val="16"/>
                <w:szCs w:val="16"/>
                <w:rtl w:val="0"/>
                <w:lang w:val="de-DE"/>
              </w:rPr>
              <w:t>Qualit</w:t>
            </w:r>
            <w:r>
              <w:rPr>
                <w:rFonts w:ascii="Calibri" w:cs="Calibri" w:hAnsi="Calibri" w:eastAsia="Calibri" w:hint="default"/>
                <w:b w:val="1"/>
                <w:bCs w:val="1"/>
                <w:kern w:val="28"/>
                <w:sz w:val="16"/>
                <w:szCs w:val="16"/>
                <w:rtl w:val="0"/>
                <w:lang w:val="fr-FR"/>
              </w:rPr>
              <w:t xml:space="preserve">à </w:t>
            </w:r>
            <w:r>
              <w:rPr>
                <w:rFonts w:ascii="Calibri" w:cs="Calibri" w:hAnsi="Calibri" w:eastAsia="Calibri"/>
                <w:b w:val="1"/>
                <w:bCs w:val="1"/>
                <w:kern w:val="28"/>
                <w:sz w:val="16"/>
                <w:szCs w:val="16"/>
                <w:rtl w:val="0"/>
                <w:lang w:val="it-IT"/>
              </w:rPr>
              <w:t>della rappresentazione grafica</w:t>
            </w:r>
          </w:p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numPr>
                <w:ilvl w:val="0"/>
                <w:numId w:val="41"/>
              </w:numPr>
              <w:rPr>
                <w:rFonts w:ascii="Calibri" w:cs="Calibri" w:hAnsi="Calibri" w:eastAsia="Calibri"/>
                <w:kern w:val="28"/>
                <w:sz w:val="16"/>
                <w:szCs w:val="16"/>
                <w:lang w:val="it-IT"/>
              </w:rPr>
            </w:pP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>Segno pulito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3153"/>
            <w:vMerge w:val="restart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448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numPr>
                <w:ilvl w:val="0"/>
                <w:numId w:val="43"/>
              </w:numPr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>adesione al tema dato; ricchezza di particolari e variet</w:t>
            </w: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>nei contenuti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1210" w:hRule="atLeast"/>
        </w:trPr>
        <w:tc>
          <w:tcPr>
            <w:tcW w:type="dxa" w:w="3153"/>
            <w:vMerge w:val="continue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48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numPr>
                <w:ilvl w:val="0"/>
                <w:numId w:val="45"/>
              </w:numPr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>rappresentazione delle parti principali della figura umana in maniera riconoscibile e bidimensionale (10/12 elementi)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</w:tbl>
    <w:p>
      <w:pPr>
        <w:pStyle w:val="Normal.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tbl>
      <w:tblPr>
        <w:tblW w:w="14503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153"/>
        <w:gridCol w:w="2448"/>
        <w:gridCol w:w="2869"/>
        <w:gridCol w:w="1511"/>
        <w:gridCol w:w="4522"/>
      </w:tblGrid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3153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rFonts w:ascii="Calibri" w:cs="Calibri" w:hAnsi="Calibri" w:eastAsia="Calibri"/>
                <w:b w:val="1"/>
                <w:bCs w:val="1"/>
                <w:kern w:val="28"/>
                <w:sz w:val="16"/>
                <w:szCs w:val="16"/>
                <w:rtl w:val="0"/>
                <w:lang w:val="en-US"/>
              </w:rPr>
              <w:t>AREA LINGUISTICA</w:t>
            </w:r>
          </w:p>
        </w:tc>
        <w:tc>
          <w:tcPr>
            <w:tcW w:type="dxa" w:w="24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</w:pPr>
            <w:r>
              <w:rPr>
                <w:rFonts w:ascii="Calibri" w:cs="Calibri" w:hAnsi="Calibri" w:eastAsia="Calibri"/>
                <w:b w:val="1"/>
                <w:bCs w:val="1"/>
                <w:kern w:val="28"/>
                <w:sz w:val="16"/>
                <w:szCs w:val="16"/>
                <w:rtl w:val="0"/>
                <w:lang w:val="it-IT"/>
              </w:rPr>
              <w:t>Comprensione linguistica</w:t>
            </w:r>
          </w:p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numPr>
                <w:ilvl w:val="0"/>
                <w:numId w:val="47"/>
              </w:numPr>
              <w:rPr>
                <w:rFonts w:ascii="Calibri" w:cs="Calibri" w:hAnsi="Calibri" w:eastAsia="Calibri"/>
                <w:kern w:val="28"/>
                <w:sz w:val="16"/>
                <w:szCs w:val="16"/>
                <w:lang w:val="it-IT"/>
              </w:rPr>
            </w:pP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>Comprende ed esegue consegne di tre dati</w:t>
            </w:r>
            <w:r>
              <w:rPr>
                <w:rFonts w:ascii="Calibri" w:cs="Calibri" w:hAnsi="Calibri" w:eastAsia="Calibri"/>
                <w:kern w:val="28"/>
                <w:sz w:val="16"/>
                <w:szCs w:val="16"/>
              </w:rPr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rPr>
                <w:rFonts w:ascii="Calibri" w:cs="Calibri" w:hAnsi="Calibri" w:eastAsia="Calibri"/>
                <w:sz w:val="16"/>
                <w:szCs w:val="16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Gioco del calendario della giornata scolastica</w:t>
            </w:r>
          </w:p>
          <w:p>
            <w:pPr>
              <w:pStyle w:val="Normal.0"/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Calibri" w:cs="Calibri" w:hAnsi="Calibri" w:eastAsia="Calibri"/>
                <w:sz w:val="16"/>
                <w:szCs w:val="16"/>
                <w:rtl w:val="0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Circle time su esperienze quotidiane (es.Sintesi delle fasi della giornata scolastica, di un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attivit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svolta)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Calibri" w:cs="Calibri" w:hAnsi="Calibri" w:eastAsia="Calibri"/>
                <w:sz w:val="16"/>
                <w:szCs w:val="16"/>
                <w:rtl w:val="0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Inventa storie, modifica finali, cerca il colpevole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Calibri" w:cs="Calibri" w:hAnsi="Calibri" w:eastAsia="Calibri"/>
                <w:sz w:val="16"/>
                <w:szCs w:val="16"/>
                <w:rtl w:val="0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Utilizzare simbologie per definire luoghi e attivit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scolastiche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Calibri" w:cs="Calibri" w:hAnsi="Calibri" w:eastAsia="Calibri"/>
                <w:sz w:val="16"/>
                <w:szCs w:val="16"/>
                <w:rtl w:val="0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Riconoscimento e produzione di  rime attraverso giochi (camminare con ritmo, batte le mani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…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)</w:t>
            </w:r>
          </w:p>
          <w:p>
            <w:pPr>
              <w:pStyle w:val="Normal.0"/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Calibri" w:cs="Calibri" w:hAnsi="Calibri" w:eastAsia="Calibri"/>
                <w:sz w:val="16"/>
                <w:szCs w:val="16"/>
                <w:rtl w:val="0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Scansione sillabica di parole attraverso il passaggio esperienza-racconto-simbolizzazione</w:t>
            </w:r>
          </w:p>
          <w:p>
            <w:pPr>
              <w:pStyle w:val="Normal.0"/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Manipolazione di parole (domino di parole, domino sillabico discriminazione della lunghezza delle parole (gioco del nome corto e nome lungo) caccia all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iniziale di parola Il gioco del postino: utilizzo messaggi scritti</w:t>
            </w:r>
            <w:r>
              <w:rPr>
                <w:rFonts w:ascii="Calibri" w:cs="Calibri" w:hAnsi="Calibri" w:eastAsia="Calibri"/>
                <w:sz w:val="16"/>
                <w:szCs w:val="16"/>
              </w:rPr>
            </w:r>
          </w:p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31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48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</w:pPr>
            <w:r>
              <w:rPr>
                <w:rFonts w:ascii="Calibri" w:cs="Calibri" w:hAnsi="Calibri" w:eastAsia="Calibri"/>
                <w:b w:val="1"/>
                <w:bCs w:val="1"/>
                <w:kern w:val="28"/>
                <w:sz w:val="16"/>
                <w:szCs w:val="16"/>
                <w:rtl w:val="0"/>
                <w:lang w:val="it-IT"/>
              </w:rPr>
              <w:t>Competenze narrative</w:t>
            </w:r>
          </w:p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numPr>
                <w:ilvl w:val="0"/>
                <w:numId w:val="49"/>
              </w:numPr>
              <w:rPr>
                <w:rFonts w:ascii="Calibri" w:cs="Calibri" w:hAnsi="Calibri" w:eastAsia="Calibri"/>
                <w:kern w:val="28"/>
                <w:sz w:val="16"/>
                <w:szCs w:val="16"/>
                <w:lang w:val="it-IT"/>
              </w:rPr>
            </w:pP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 xml:space="preserve">Racconta esperienze o storie in ordine cronologico 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1010" w:hRule="atLeast"/>
        </w:trPr>
        <w:tc>
          <w:tcPr>
            <w:tcW w:type="dxa" w:w="31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48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numPr>
                <w:ilvl w:val="0"/>
                <w:numId w:val="51"/>
              </w:numPr>
              <w:rPr>
                <w:rFonts w:ascii="Calibri" w:cs="Calibri" w:hAnsi="Calibri" w:eastAsia="Calibri"/>
                <w:kern w:val="28"/>
                <w:sz w:val="16"/>
                <w:szCs w:val="16"/>
                <w:lang w:val="it-IT"/>
              </w:rPr>
            </w:pP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>Sa formulare ipotesi, anticipazioni e inferenze (Cosa sar</w:t>
            </w: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>successo prima? Perch</w:t>
            </w: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 xml:space="preserve">é </w:t>
            </w: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>fa cos</w:t>
            </w: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>ì</w:t>
            </w: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>? Cosa succeder</w:t>
            </w: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>dopo?)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31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48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numPr>
                <w:ilvl w:val="0"/>
                <w:numId w:val="53"/>
              </w:numPr>
              <w:rPr>
                <w:rFonts w:ascii="Calibri" w:cs="Calibri" w:hAnsi="Calibri" w:eastAsia="Calibri"/>
                <w:kern w:val="28"/>
                <w:sz w:val="16"/>
                <w:szCs w:val="16"/>
                <w:lang w:val="it-IT"/>
              </w:rPr>
            </w:pP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>Sa descrivere un</w:t>
            </w: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>immagine in modo comprensibile</w:t>
            </w:r>
            <w:r>
              <w:rPr>
                <w:rFonts w:ascii="Calibri" w:cs="Calibri" w:hAnsi="Calibri" w:eastAsia="Calibri"/>
                <w:kern w:val="28"/>
                <w:sz w:val="16"/>
                <w:szCs w:val="16"/>
              </w:rPr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31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48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</w:pPr>
            <w:r>
              <w:rPr>
                <w:rFonts w:ascii="Calibri" w:cs="Calibri" w:hAnsi="Calibri" w:eastAsia="Calibri"/>
                <w:b w:val="1"/>
                <w:bCs w:val="1"/>
                <w:kern w:val="28"/>
                <w:sz w:val="16"/>
                <w:szCs w:val="16"/>
                <w:rtl w:val="0"/>
                <w:lang w:val="it-IT"/>
              </w:rPr>
              <w:t>Produzione linguistica</w:t>
            </w:r>
          </w:p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numPr>
                <w:ilvl w:val="0"/>
                <w:numId w:val="55"/>
              </w:numPr>
              <w:rPr>
                <w:rFonts w:ascii="Calibri" w:cs="Calibri" w:hAnsi="Calibri" w:eastAsia="Calibri"/>
                <w:kern w:val="28"/>
                <w:sz w:val="16"/>
                <w:szCs w:val="16"/>
                <w:lang w:val="it-IT"/>
              </w:rPr>
            </w:pP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>Denomina oggetti</w:t>
            </w:r>
          </w:p>
          <w:p>
            <w:pPr>
              <w:pStyle w:val="Normal.0"/>
              <w:numPr>
                <w:ilvl w:val="0"/>
                <w:numId w:val="54"/>
              </w:numPr>
              <w:bidi w:val="0"/>
              <w:ind w:right="0"/>
              <w:jc w:val="left"/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</w:pP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>Utilizza in modo comprensibile il linguaggio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31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48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numPr>
                <w:ilvl w:val="0"/>
                <w:numId w:val="57"/>
              </w:numPr>
              <w:rPr>
                <w:rFonts w:ascii="Calibri" w:cs="Calibri" w:hAnsi="Calibri" w:eastAsia="Calibri"/>
                <w:kern w:val="28"/>
                <w:sz w:val="16"/>
                <w:szCs w:val="16"/>
                <w:lang w:val="it-IT"/>
              </w:rPr>
            </w:pP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 xml:space="preserve">Articola tutti i fonemi, con qualche possibile eccezione (R) 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810" w:hRule="atLeast"/>
        </w:trPr>
        <w:tc>
          <w:tcPr>
            <w:tcW w:type="dxa" w:w="31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48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numPr>
                <w:ilvl w:val="0"/>
                <w:numId w:val="59"/>
              </w:numPr>
              <w:rPr>
                <w:rFonts w:ascii="Calibri" w:cs="Calibri" w:hAnsi="Calibri" w:eastAsia="Calibri"/>
                <w:kern w:val="28"/>
                <w:sz w:val="16"/>
                <w:szCs w:val="16"/>
                <w:lang w:val="it-IT"/>
              </w:rPr>
            </w:pP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>Usa frasi complesse di 5/6 parole (articoli, congiunzioni, verbo, soggetto,...)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</w:tbl>
    <w:p>
      <w:pPr>
        <w:pStyle w:val="Normal.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tbl>
      <w:tblPr>
        <w:tblW w:w="14503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153"/>
        <w:gridCol w:w="2448"/>
        <w:gridCol w:w="2869"/>
        <w:gridCol w:w="1511"/>
        <w:gridCol w:w="4522"/>
      </w:tblGrid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3153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448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</w:pPr>
            <w:r>
              <w:rPr>
                <w:rFonts w:ascii="Calibri" w:cs="Calibri" w:hAnsi="Calibri" w:eastAsia="Calibri"/>
                <w:b w:val="1"/>
                <w:bCs w:val="1"/>
                <w:kern w:val="28"/>
                <w:sz w:val="16"/>
                <w:szCs w:val="16"/>
                <w:rtl w:val="0"/>
                <w:lang w:val="it-IT"/>
              </w:rPr>
              <w:t>Competenze fonologiche e metafonologiche</w:t>
            </w:r>
          </w:p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numPr>
                <w:ilvl w:val="0"/>
                <w:numId w:val="61"/>
              </w:numPr>
              <w:rPr>
                <w:rFonts w:ascii="Calibri" w:cs="Calibri" w:hAnsi="Calibri" w:eastAsia="Calibri"/>
                <w:kern w:val="28"/>
                <w:sz w:val="16"/>
                <w:szCs w:val="16"/>
                <w:lang w:val="it-IT"/>
              </w:rPr>
            </w:pP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>Nel parlare non sostituisce lettere simili (s/z, l/r, t/d</w:t>
            </w: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>…</w:t>
            </w: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>)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31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48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numPr>
                <w:ilvl w:val="0"/>
                <w:numId w:val="63"/>
              </w:numPr>
              <w:rPr>
                <w:rFonts w:ascii="Calibri" w:cs="Calibri" w:hAnsi="Calibri" w:eastAsia="Calibri"/>
                <w:kern w:val="28"/>
                <w:sz w:val="16"/>
                <w:szCs w:val="16"/>
                <w:lang w:val="it-IT"/>
              </w:rPr>
            </w:pP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>Non omette lettere o parti di parola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31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48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numPr>
                <w:ilvl w:val="0"/>
                <w:numId w:val="65"/>
              </w:numPr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>Non inverte sillabe nella parola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31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48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numPr>
                <w:ilvl w:val="0"/>
                <w:numId w:val="67"/>
              </w:numPr>
              <w:rPr>
                <w:rFonts w:ascii="Calibri" w:cs="Calibri" w:hAnsi="Calibri" w:eastAsia="Calibri"/>
                <w:kern w:val="28"/>
                <w:sz w:val="16"/>
                <w:szCs w:val="16"/>
                <w:lang w:val="it-IT"/>
              </w:rPr>
            </w:pP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>Riesce ad isolare la prima e l</w:t>
            </w: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>ultima sillaba nelle parole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576" w:hRule="atLeast"/>
        </w:trPr>
        <w:tc>
          <w:tcPr>
            <w:tcW w:type="dxa" w:w="31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48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numPr>
                <w:ilvl w:val="0"/>
                <w:numId w:val="69"/>
              </w:numPr>
              <w:rPr>
                <w:rFonts w:ascii="Calibri" w:cs="Calibri" w:hAnsi="Calibri" w:eastAsia="Calibri"/>
                <w:kern w:val="28"/>
                <w:sz w:val="16"/>
                <w:szCs w:val="16"/>
                <w:lang w:val="it-IT"/>
              </w:rPr>
            </w:pP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>Riconosce e produce rime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31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48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numPr>
                <w:ilvl w:val="0"/>
                <w:numId w:val="71"/>
              </w:numPr>
              <w:rPr>
                <w:rFonts w:ascii="Calibri" w:cs="Calibri" w:hAnsi="Calibri" w:eastAsia="Calibri"/>
                <w:kern w:val="28"/>
                <w:sz w:val="16"/>
                <w:szCs w:val="16"/>
                <w:lang w:val="it-IT"/>
              </w:rPr>
            </w:pP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>Classifica le parole in base alla loro lunghezza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31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48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numPr>
                <w:ilvl w:val="0"/>
                <w:numId w:val="73"/>
              </w:numPr>
              <w:rPr>
                <w:rFonts w:ascii="Calibri" w:cs="Calibri" w:hAnsi="Calibri" w:eastAsia="Calibri"/>
                <w:kern w:val="28"/>
                <w:sz w:val="16"/>
                <w:szCs w:val="16"/>
                <w:lang w:val="it-IT"/>
              </w:rPr>
            </w:pP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>Sa segmentare le parole in sillabe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31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48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numPr>
                <w:ilvl w:val="0"/>
                <w:numId w:val="75"/>
              </w:numPr>
              <w:rPr>
                <w:rFonts w:ascii="Calibri" w:cs="Calibri" w:hAnsi="Calibri" w:eastAsia="Calibri"/>
                <w:kern w:val="28"/>
                <w:sz w:val="16"/>
                <w:szCs w:val="16"/>
                <w:lang w:val="it-IT"/>
              </w:rPr>
            </w:pP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>Esegue la fusione sillabica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810" w:hRule="atLeast"/>
        </w:trPr>
        <w:tc>
          <w:tcPr>
            <w:tcW w:type="dxa" w:w="31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48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numPr>
                <w:ilvl w:val="0"/>
                <w:numId w:val="77"/>
              </w:numPr>
              <w:rPr>
                <w:rFonts w:ascii="Calibri" w:cs="Calibri" w:hAnsi="Calibri" w:eastAsia="Calibri"/>
                <w:kern w:val="28"/>
                <w:sz w:val="16"/>
                <w:szCs w:val="16"/>
                <w:lang w:val="it-IT"/>
              </w:rPr>
            </w:pP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>Discrimina coppie di parole con differenza minima (mela/tela, Luca/luna sale/sole,</w:t>
            </w: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>…</w:t>
            </w: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>)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810" w:hRule="atLeast"/>
        </w:trPr>
        <w:tc>
          <w:tcPr>
            <w:tcW w:type="dxa" w:w="31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48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numPr>
                <w:ilvl w:val="0"/>
                <w:numId w:val="79"/>
              </w:numPr>
              <w:rPr>
                <w:rFonts w:ascii="Calibri" w:cs="Calibri" w:hAnsi="Calibri" w:eastAsia="Calibri"/>
                <w:kern w:val="28"/>
                <w:sz w:val="16"/>
                <w:szCs w:val="16"/>
                <w:lang w:val="it-IT"/>
              </w:rPr>
            </w:pP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>Manipolazione di parole (sottrazione di sillaba iniziale e finale: CA-NE, togliendo CA cosa resta?)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3153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448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</w:pP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>Prescrittura</w:t>
            </w:r>
          </w:p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numPr>
                <w:ilvl w:val="0"/>
                <w:numId w:val="81"/>
              </w:numPr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Scrive il proprio nome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31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48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numPr>
                <w:ilvl w:val="0"/>
                <w:numId w:val="83"/>
              </w:numPr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Riesce a copiare una semplice parola in stampatello maiuscolo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31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48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numPr>
                <w:ilvl w:val="0"/>
                <w:numId w:val="85"/>
              </w:numPr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Distingue lettere da altri segni grafici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31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48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numPr>
                <w:ilvl w:val="0"/>
                <w:numId w:val="87"/>
              </w:numPr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Riconosce alcune lettere in stampato maiuscolo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</w:tbl>
    <w:p>
      <w:pPr>
        <w:pStyle w:val="Normal.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tbl>
      <w:tblPr>
        <w:tblW w:w="14503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153"/>
        <w:gridCol w:w="2448"/>
        <w:gridCol w:w="2869"/>
        <w:gridCol w:w="1511"/>
        <w:gridCol w:w="4522"/>
      </w:tblGrid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3153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rFonts w:ascii="Calibri" w:cs="Calibri" w:hAnsi="Calibri" w:eastAsia="Calibri"/>
                <w:b w:val="1"/>
                <w:bCs w:val="1"/>
                <w:kern w:val="28"/>
                <w:sz w:val="16"/>
                <w:szCs w:val="16"/>
                <w:rtl w:val="0"/>
                <w:lang w:val="en-US"/>
              </w:rPr>
              <w:t>AREA DELL</w:t>
            </w:r>
            <w:r>
              <w:rPr>
                <w:rFonts w:ascii="Calibri" w:cs="Calibri" w:hAnsi="Calibri" w:eastAsia="Calibri"/>
                <w:b w:val="1"/>
                <w:bCs w:val="1"/>
                <w:kern w:val="28"/>
                <w:sz w:val="16"/>
                <w:szCs w:val="16"/>
                <w:rtl w:val="0"/>
              </w:rPr>
              <w:t>’</w:t>
            </w:r>
            <w:r>
              <w:rPr>
                <w:rFonts w:ascii="Calibri" w:cs="Calibri" w:hAnsi="Calibri" w:eastAsia="Calibri"/>
                <w:b w:val="1"/>
                <w:bCs w:val="1"/>
                <w:kern w:val="28"/>
                <w:sz w:val="16"/>
                <w:szCs w:val="16"/>
                <w:rtl w:val="0"/>
                <w:lang w:val="de-DE"/>
              </w:rPr>
              <w:t xml:space="preserve">INTELLIGENZA NUMERICA </w:t>
            </w:r>
          </w:p>
        </w:tc>
        <w:tc>
          <w:tcPr>
            <w:tcW w:type="dxa" w:w="2448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</w:pP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>Processi lessicali</w:t>
            </w:r>
          </w:p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numPr>
                <w:ilvl w:val="0"/>
                <w:numId w:val="89"/>
              </w:numPr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Denomina su richiesta i numeri fino a 10(come si chiama questo numero?)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rPr>
                <w:rFonts w:ascii="Calibri" w:cs="Calibri" w:hAnsi="Calibri" w:eastAsia="Calibri"/>
                <w:sz w:val="16"/>
                <w:szCs w:val="16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Cogliere nelle azioni di vita quotidiana tutti i riferimenti numerici.</w:t>
            </w:r>
          </w:p>
          <w:p>
            <w:pPr>
              <w:pStyle w:val="Normal.0"/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Calibri" w:cs="Calibri" w:hAnsi="Calibri" w:eastAsia="Calibri"/>
                <w:sz w:val="16"/>
                <w:szCs w:val="16"/>
                <w:rtl w:val="0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Canzoncine e filastrocche sui numeri.</w:t>
            </w:r>
          </w:p>
          <w:p>
            <w:pPr>
              <w:pStyle w:val="Normal.0"/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Calibri" w:cs="Calibri" w:hAnsi="Calibri" w:eastAsia="Calibri"/>
                <w:sz w:val="16"/>
                <w:szCs w:val="16"/>
                <w:rtl w:val="0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Costruire con i bambini dei cartoncini rappresentanti i numeri (con dimensione e colori vari).</w:t>
            </w:r>
          </w:p>
          <w:p>
            <w:pPr>
              <w:pStyle w:val="Normal.0"/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Calibri" w:cs="Calibri" w:hAnsi="Calibri" w:eastAsia="Calibri"/>
                <w:sz w:val="16"/>
                <w:szCs w:val="16"/>
                <w:rtl w:val="0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Associare numero al nome e viceversa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Calibri" w:cs="Calibri" w:hAnsi="Calibri" w:eastAsia="Calibri"/>
                <w:sz w:val="16"/>
                <w:szCs w:val="16"/>
                <w:rtl w:val="0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Costruire i numeri con materiale vario (es. stagnola).</w:t>
            </w:r>
          </w:p>
          <w:p>
            <w:pPr>
              <w:pStyle w:val="Normal.0"/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Dettato di numeri fino al 5 in ordine sparso.</w:t>
            </w:r>
          </w:p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31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48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numPr>
                <w:ilvl w:val="0"/>
                <w:numId w:val="91"/>
              </w:numPr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Indica su richiesta i numeri fino a 10 (mostrami il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…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)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870" w:hRule="atLeast"/>
        </w:trPr>
        <w:tc>
          <w:tcPr>
            <w:tcW w:type="dxa" w:w="31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48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numPr>
                <w:ilvl w:val="0"/>
                <w:numId w:val="93"/>
              </w:numPr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Scrive i numeri in codice arabico da 1 a 5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31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48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</w:pP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>Processi semantici</w:t>
            </w:r>
          </w:p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numPr>
                <w:ilvl w:val="0"/>
                <w:numId w:val="95"/>
              </w:numPr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Stima la numerosit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di un gruppo di oggetti (a colpo d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occhio fino a 5)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rPr>
                <w:rFonts w:ascii="Calibri" w:cs="Calibri" w:hAnsi="Calibri" w:eastAsia="Calibri"/>
                <w:sz w:val="16"/>
                <w:szCs w:val="16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Utilizzo dei materiali presenti in sezione per giocare con le quantit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à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: uno, pochi, tanti;  di pi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 xml:space="preserve">ù 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di meno, niente.</w:t>
            </w:r>
          </w:p>
          <w:p>
            <w:pPr>
              <w:pStyle w:val="Normal.0"/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Gioco con oggetti riferiti alle quantit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à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: togliere e aggiungere.</w:t>
            </w:r>
          </w:p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31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48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numPr>
                <w:ilvl w:val="0"/>
                <w:numId w:val="97"/>
              </w:numPr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Indica tra una serie di due numeri il maggiore (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pi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 xml:space="preserve">ù 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grande 7 o 3? 3 o 8? 6 o7?)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1010" w:hRule="atLeast"/>
        </w:trPr>
        <w:tc>
          <w:tcPr>
            <w:tcW w:type="dxa" w:w="31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48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numPr>
                <w:ilvl w:val="0"/>
                <w:numId w:val="99"/>
              </w:numPr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Risolve piccoli problemi entro il 10 (se ho 5 palloncini e ne scoppiano 2, quanti me ne rimangono?)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31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48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numPr>
                <w:ilvl w:val="0"/>
                <w:numId w:val="101"/>
              </w:numPr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Opera con i numeri aggiungendo 1 e togliendo 1 (fino a 10)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31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48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</w:pP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>Processi pre- sintattici</w:t>
            </w:r>
          </w:p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numPr>
                <w:ilvl w:val="0"/>
                <w:numId w:val="103"/>
              </w:numPr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Dato un gruppo di oggetti, sceglie le cose calde; che corrono; morbide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…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rPr>
                <w:rFonts w:ascii="Calibri" w:cs="Calibri" w:hAnsi="Calibri" w:eastAsia="Calibri"/>
                <w:sz w:val="16"/>
                <w:szCs w:val="16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Utilizzare gli oggetti della classe per identificare oggetti grandi, medi, piccoli e viceversa.</w:t>
            </w:r>
          </w:p>
          <w:p>
            <w:pPr>
              <w:pStyle w:val="Normal.0"/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Compiere seriazioni di oggetti e in un secondo momento di immagini: dal pi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 xml:space="preserve">ù 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grande al pi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 xml:space="preserve">ù 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piccolo e viceversa (oggetti dello stesso tipo fino a 5).</w:t>
            </w:r>
          </w:p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31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48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numPr>
                <w:ilvl w:val="0"/>
                <w:numId w:val="105"/>
              </w:numPr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Ordina grande, medio, piccolo e viceversa.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31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48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numPr>
                <w:ilvl w:val="0"/>
                <w:numId w:val="107"/>
              </w:numPr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Indica il primo della fila, l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ultimo e l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elemento che sta in mezzo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31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48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>Conteggio</w:t>
            </w:r>
          </w:p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numPr>
                <w:ilvl w:val="0"/>
                <w:numId w:val="109"/>
              </w:numPr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Numera in avanti fino al 20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Utilizzo di attivit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di routine per giochi di potenziamento sulla numerazione (e. quanti siamo oggi; quanti maschi/femmine; quanti assenti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…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)</w:t>
            </w:r>
          </w:p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31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48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numPr>
                <w:ilvl w:val="0"/>
                <w:numId w:val="111"/>
              </w:numPr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Numera all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indietro da 10 a 1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31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48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numPr>
                <w:ilvl w:val="0"/>
                <w:numId w:val="113"/>
              </w:numPr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 xml:space="preserve">Conta gli oggetti e risponde alla domanda 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“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quanti sono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”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?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</w:tbl>
    <w:p>
      <w:pPr>
        <w:pStyle w:val="Normal.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tbl>
      <w:tblPr>
        <w:tblW w:w="14503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153"/>
        <w:gridCol w:w="2448"/>
        <w:gridCol w:w="2869"/>
        <w:gridCol w:w="1511"/>
        <w:gridCol w:w="4522"/>
      </w:tblGrid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3153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rFonts w:ascii="Calibri" w:cs="Calibri" w:hAnsi="Calibri" w:eastAsia="Calibri"/>
                <w:b w:val="1"/>
                <w:bCs w:val="1"/>
                <w:kern w:val="28"/>
                <w:sz w:val="16"/>
                <w:szCs w:val="16"/>
                <w:rtl w:val="0"/>
                <w:lang w:val="es-ES_tradnl"/>
              </w:rPr>
              <w:t>AREA ATTENTIVO MNESTICA</w:t>
            </w:r>
          </w:p>
        </w:tc>
        <w:tc>
          <w:tcPr>
            <w:tcW w:type="dxa" w:w="2448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</w:pPr>
            <w:r>
              <w:rPr>
                <w:rFonts w:ascii="Calibri" w:cs="Calibri" w:hAnsi="Calibri" w:eastAsia="Calibri"/>
                <w:b w:val="1"/>
                <w:bCs w:val="1"/>
                <w:kern w:val="28"/>
                <w:sz w:val="16"/>
                <w:szCs w:val="16"/>
                <w:rtl w:val="0"/>
                <w:lang w:val="it-IT"/>
              </w:rPr>
              <w:t>Capacit</w:t>
            </w:r>
            <w:r>
              <w:rPr>
                <w:rFonts w:ascii="Calibri" w:cs="Calibri" w:hAnsi="Calibri" w:eastAsia="Calibri"/>
                <w:b w:val="1"/>
                <w:bCs w:val="1"/>
                <w:kern w:val="28"/>
                <w:sz w:val="16"/>
                <w:szCs w:val="16"/>
                <w:rtl w:val="0"/>
                <w:lang w:val="fr-FR"/>
              </w:rPr>
              <w:t xml:space="preserve">à </w:t>
            </w:r>
            <w:r>
              <w:rPr>
                <w:rFonts w:ascii="Calibri" w:cs="Calibri" w:hAnsi="Calibri" w:eastAsia="Calibri"/>
                <w:b w:val="1"/>
                <w:bCs w:val="1"/>
                <w:kern w:val="28"/>
                <w:sz w:val="16"/>
                <w:szCs w:val="16"/>
                <w:rtl w:val="0"/>
                <w:lang w:val="it-IT"/>
              </w:rPr>
              <w:t>di attenzione e autoregolazione</w:t>
            </w:r>
          </w:p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numPr>
                <w:ilvl w:val="0"/>
                <w:numId w:val="115"/>
              </w:numPr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Riesce a star seduto al proprio posto quando l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attivit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lo richiede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Creazione di un ambiente favorevole all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esecuzione dell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attivit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à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:</w:t>
            </w:r>
          </w:p>
          <w:p>
            <w:pPr>
              <w:pStyle w:val="Normal.0"/>
              <w:numPr>
                <w:ilvl w:val="0"/>
                <w:numId w:val="116"/>
              </w:numPr>
              <w:bidi w:val="0"/>
              <w:ind w:right="0"/>
              <w:jc w:val="left"/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evitare la presenza di materiali non necessari all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esecuzione del compito;</w:t>
            </w:r>
          </w:p>
          <w:p>
            <w:pPr>
              <w:pStyle w:val="Normal.0"/>
              <w:numPr>
                <w:ilvl w:val="0"/>
                <w:numId w:val="116"/>
              </w:numPr>
              <w:bidi w:val="0"/>
              <w:ind w:right="0"/>
              <w:jc w:val="left"/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programmare attivit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brevi e con gratificazione immediata;</w:t>
            </w:r>
          </w:p>
          <w:p>
            <w:pPr>
              <w:pStyle w:val="Normal.0"/>
              <w:numPr>
                <w:ilvl w:val="0"/>
                <w:numId w:val="116"/>
              </w:numPr>
              <w:bidi w:val="0"/>
              <w:ind w:right="0"/>
              <w:jc w:val="left"/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aumentare progressivamente la durata dell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attivit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à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;</w:t>
            </w:r>
          </w:p>
          <w:p>
            <w:pPr>
              <w:pStyle w:val="Normal.0"/>
              <w:numPr>
                <w:ilvl w:val="0"/>
                <w:numId w:val="116"/>
              </w:numPr>
              <w:bidi w:val="0"/>
              <w:ind w:right="0"/>
              <w:jc w:val="left"/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fornire modelli di comportamento attesi;</w:t>
            </w:r>
          </w:p>
          <w:p>
            <w:pPr>
              <w:pStyle w:val="Normal.0"/>
              <w:numPr>
                <w:ilvl w:val="0"/>
                <w:numId w:val="116"/>
              </w:numPr>
              <w:bidi w:val="0"/>
              <w:ind w:right="0"/>
              <w:jc w:val="left"/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lavorare in coppia</w:t>
            </w:r>
          </w:p>
          <w:p>
            <w:pPr>
              <w:pStyle w:val="Normal.0"/>
              <w:numPr>
                <w:ilvl w:val="0"/>
                <w:numId w:val="116"/>
              </w:numPr>
              <w:bidi w:val="0"/>
              <w:ind w:right="0"/>
              <w:jc w:val="left"/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lavorare in gruppi di tre;</w:t>
            </w:r>
          </w:p>
          <w:p>
            <w:pPr>
              <w:pStyle w:val="Normal.0"/>
              <w:numPr>
                <w:ilvl w:val="0"/>
                <w:numId w:val="116"/>
              </w:numPr>
              <w:bidi w:val="0"/>
              <w:ind w:right="0"/>
              <w:jc w:val="left"/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predisporre sedie e materiali prima dell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inizio dell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attivit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per evitare i tempi morti;</w:t>
            </w:r>
          </w:p>
          <w:p>
            <w:pPr>
              <w:pStyle w:val="Normal.0"/>
              <w:numPr>
                <w:ilvl w:val="0"/>
                <w:numId w:val="116"/>
              </w:numPr>
              <w:bidi w:val="0"/>
              <w:ind w:right="0"/>
              <w:jc w:val="left"/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avviare l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attivit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utilizzando una filastrocca o un canto di inizio</w:t>
            </w:r>
            <w:r>
              <w:rPr>
                <w:rFonts w:ascii="Calibri" w:cs="Calibri" w:hAnsi="Calibri" w:eastAsia="Calibri"/>
                <w:sz w:val="16"/>
                <w:szCs w:val="16"/>
              </w:rPr>
            </w:r>
          </w:p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31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48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numPr>
                <w:ilvl w:val="0"/>
                <w:numId w:val="118"/>
              </w:numPr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Rispetta i tempi di esecuzione delle varie attivit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 xml:space="preserve">à 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31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48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numPr>
                <w:ilvl w:val="0"/>
                <w:numId w:val="120"/>
              </w:numPr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Porta a termine un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attivit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prima di intraprenderne un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altra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557" w:hRule="atLeast"/>
        </w:trPr>
        <w:tc>
          <w:tcPr>
            <w:tcW w:type="dxa" w:w="31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48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numPr>
                <w:ilvl w:val="0"/>
                <w:numId w:val="122"/>
              </w:numPr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Accetta e prova le attivit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proposte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810" w:hRule="atLeast"/>
        </w:trPr>
        <w:tc>
          <w:tcPr>
            <w:tcW w:type="dxa" w:w="31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48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numPr>
                <w:ilvl w:val="0"/>
                <w:numId w:val="124"/>
              </w:numPr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Presta piena attenzione quando si racconta una storia che dura pi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 xml:space="preserve">ù 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di 5 min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31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</w:pPr>
            <w:r>
              <w:rPr>
                <w:rFonts w:ascii="Calibri" w:cs="Calibri" w:hAnsi="Calibri" w:eastAsia="Calibri"/>
                <w:kern w:val="28"/>
                <w:sz w:val="16"/>
                <w:szCs w:val="16"/>
                <w:rtl w:val="0"/>
                <w:lang w:val="it-IT"/>
              </w:rPr>
              <w:t>Memoria a breve termine:  visiva</w:t>
            </w:r>
          </w:p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numPr>
                <w:ilvl w:val="0"/>
                <w:numId w:val="126"/>
              </w:numPr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Dopo aver osservato immagini denomina quella che viene tolta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rPr>
                <w:rFonts w:ascii="Calibri" w:cs="Calibri" w:hAnsi="Calibri" w:eastAsia="Calibri"/>
                <w:sz w:val="16"/>
                <w:szCs w:val="16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 xml:space="preserve">Predisporre su un tavolo una serie di oggetti 10 circa), farli osservare al bambino prima di allontanarlo dalla sezione. Togliere un oggetto. Il bambino, una volta rientrato indovina qual 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l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oggetto mancante.</w:t>
            </w:r>
          </w:p>
          <w:p>
            <w:pPr>
              <w:pStyle w:val="Normal.0"/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Proporre lo stesso gioco con le immagini.</w:t>
            </w:r>
            <w:r>
              <w:rPr>
                <w:rFonts w:ascii="Calibri" w:cs="Calibri" w:hAnsi="Calibri" w:eastAsia="Calibri"/>
                <w:sz w:val="16"/>
                <w:szCs w:val="16"/>
              </w:rPr>
            </w:r>
          </w:p>
        </w:tc>
      </w:tr>
      <w:tr>
        <w:tblPrEx>
          <w:shd w:val="clear" w:color="auto" w:fill="ced7e7"/>
        </w:tblPrEx>
        <w:trPr>
          <w:trHeight w:val="640" w:hRule="atLeast"/>
        </w:trPr>
        <w:tc>
          <w:tcPr>
            <w:tcW w:type="dxa" w:w="31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numPr>
                <w:ilvl w:val="0"/>
                <w:numId w:val="128"/>
              </w:numPr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Dopo aver osservato una serie di 6 immagini, le sa elencare senza pi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 xml:space="preserve">ù 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vederle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31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Memoria breve termine: uditiva</w:t>
            </w:r>
          </w:p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numPr>
                <w:ilvl w:val="0"/>
                <w:numId w:val="130"/>
              </w:numPr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Impara brevi filastrocche e poesie a memoria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rPr>
                <w:rFonts w:ascii="Calibri" w:cs="Calibri" w:hAnsi="Calibri" w:eastAsia="Calibri"/>
                <w:sz w:val="16"/>
                <w:szCs w:val="16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Proporre filastrocche e canzoncine sui numeri, con giochi di parole e rime.</w:t>
            </w:r>
          </w:p>
          <w:p>
            <w:pPr>
              <w:pStyle w:val="Normal.0"/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Proporre il gioco del pappagallo chiedendo di ripetere inizialmente frasi semplici e rendendole via via pi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 xml:space="preserve">ù 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complesse (max frasi composte da 7 parole)</w:t>
            </w:r>
          </w:p>
        </w:tc>
      </w:tr>
      <w:tr>
        <w:tblPrEx>
          <w:shd w:val="clear" w:color="auto" w:fill="ced7e7"/>
        </w:tblPrEx>
        <w:trPr>
          <w:trHeight w:val="1010" w:hRule="atLeast"/>
        </w:trPr>
        <w:tc>
          <w:tcPr>
            <w:tcW w:type="dxa" w:w="31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numPr>
                <w:ilvl w:val="0"/>
                <w:numId w:val="132"/>
              </w:numPr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 xml:space="preserve">Sa ripetere una frase appena ascoltata (es.: 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“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la mamma prepara il latte al bambino prima di andare a scuola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”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)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</w:tbl>
    <w:p>
      <w:pPr>
        <w:pStyle w:val="Normal.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tbl>
      <w:tblPr>
        <w:tblW w:w="14503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153"/>
        <w:gridCol w:w="2448"/>
        <w:gridCol w:w="2869"/>
        <w:gridCol w:w="1511"/>
        <w:gridCol w:w="4522"/>
      </w:tblGrid>
      <w:tr>
        <w:tblPrEx>
          <w:shd w:val="clear" w:color="auto" w:fill="ced7e7"/>
        </w:tblPrEx>
        <w:trPr>
          <w:trHeight w:val="1410" w:hRule="atLeast"/>
        </w:trPr>
        <w:tc>
          <w:tcPr>
            <w:tcW w:type="dxa" w:w="3153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rFonts w:ascii="Calibri" w:cs="Calibri" w:hAnsi="Calibri" w:eastAsia="Calibri"/>
                <w:b w:val="1"/>
                <w:bCs w:val="1"/>
                <w:kern w:val="28"/>
                <w:sz w:val="16"/>
                <w:szCs w:val="16"/>
                <w:rtl w:val="0"/>
                <w:lang w:val="en-US"/>
              </w:rPr>
              <w:t>AREA DELL</w:t>
            </w:r>
            <w:r>
              <w:rPr>
                <w:rFonts w:ascii="Calibri" w:cs="Calibri" w:hAnsi="Calibri" w:eastAsia="Calibri"/>
                <w:b w:val="1"/>
                <w:bCs w:val="1"/>
                <w:kern w:val="28"/>
                <w:sz w:val="16"/>
                <w:szCs w:val="16"/>
                <w:rtl w:val="0"/>
              </w:rPr>
              <w:t>’</w:t>
            </w:r>
            <w:r>
              <w:rPr>
                <w:rFonts w:ascii="Calibri" w:cs="Calibri" w:hAnsi="Calibri" w:eastAsia="Calibri"/>
                <w:b w:val="1"/>
                <w:bCs w:val="1"/>
                <w:kern w:val="28"/>
                <w:sz w:val="16"/>
                <w:szCs w:val="16"/>
                <w:rtl w:val="0"/>
                <w:lang w:val="de-DE"/>
              </w:rPr>
              <w:t>AUTONOMIA</w:t>
            </w:r>
          </w:p>
        </w:tc>
        <w:tc>
          <w:tcPr>
            <w:tcW w:type="dxa" w:w="24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Autonomia personale</w:t>
            </w:r>
          </w:p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numPr>
                <w:ilvl w:val="0"/>
                <w:numId w:val="134"/>
              </w:numPr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Sa vestirsi da solo (mettere i calzini, mettere le scarpe, allacciare una cerniera, indossare la giacca, abbottonare) nei tempi adeguati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rPr>
                <w:rFonts w:ascii="Calibri" w:cs="Calibri" w:hAnsi="Calibri" w:eastAsia="Calibri"/>
                <w:sz w:val="16"/>
                <w:szCs w:val="16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Proporre materiali che si prestino a sperimentare  quanto richiesto al punto 80.</w:t>
            </w:r>
          </w:p>
          <w:p>
            <w:pPr>
              <w:pStyle w:val="Normal.0"/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Chiedere ai genitori o assegnare ai bambini una dote personale di materiali avendo cura di: mettere i tappi ai pennarelli; riporli al posto assegnato alla fine del lavoro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…</w:t>
            </w:r>
          </w:p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31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numPr>
                <w:ilvl w:val="0"/>
                <w:numId w:val="136"/>
              </w:numPr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Si prende cura delle proprie cose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31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Autonomia di lavoro</w:t>
            </w:r>
          </w:p>
        </w:tc>
        <w:tc>
          <w:tcPr>
            <w:tcW w:type="dxa" w:w="286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numPr>
                <w:ilvl w:val="0"/>
                <w:numId w:val="138"/>
              </w:numPr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Riesce a procurarsi i materiali necessari per lo svolgimento di un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attivit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à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/gioco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rPr>
                <w:rFonts w:ascii="Calibri" w:cs="Calibri" w:hAnsi="Calibri" w:eastAsia="Calibri"/>
                <w:sz w:val="16"/>
                <w:szCs w:val="16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Offrire a ogni bambino il tempo necessario per organizzarsi nel lavoro affiancandogli, se necessario, un compagno senza per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 xml:space="preserve">ò 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sostituirsi a lui.</w:t>
            </w:r>
          </w:p>
          <w:p>
            <w:pPr>
              <w:pStyle w:val="Normal.0"/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Abituare progressivamente i bambini al riordino e alla cura dei materiali: gioco di ogni cosa al suo posto.</w:t>
            </w:r>
          </w:p>
        </w:tc>
      </w:tr>
      <w:tr>
        <w:tblPrEx>
          <w:shd w:val="clear" w:color="auto" w:fill="ced7e7"/>
        </w:tblPrEx>
        <w:trPr>
          <w:trHeight w:val="440" w:hRule="atLeast"/>
        </w:trPr>
        <w:tc>
          <w:tcPr>
            <w:tcW w:type="dxa" w:w="31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240" w:hRule="atLeast"/>
        </w:trPr>
        <w:tc>
          <w:tcPr>
            <w:tcW w:type="dxa" w:w="31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numPr>
                <w:ilvl w:val="0"/>
                <w:numId w:val="140"/>
              </w:numPr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 xml:space="preserve">Sa prendere iniziative 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3153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rFonts w:ascii="Calibri" w:cs="Calibri" w:hAnsi="Calibri" w:eastAsia="Calibri"/>
                <w:b w:val="1"/>
                <w:bCs w:val="1"/>
                <w:kern w:val="28"/>
                <w:sz w:val="16"/>
                <w:szCs w:val="16"/>
                <w:rtl w:val="0"/>
                <w:lang w:val="de-DE"/>
              </w:rPr>
              <w:t xml:space="preserve">AREA RELAZIONALE </w:t>
            </w:r>
          </w:p>
        </w:tc>
        <w:tc>
          <w:tcPr>
            <w:tcW w:type="dxa" w:w="2448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Gioco</w:t>
            </w:r>
          </w:p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numPr>
                <w:ilvl w:val="0"/>
                <w:numId w:val="142"/>
              </w:numPr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Sa giocare da solo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rPr>
                <w:rFonts w:ascii="Calibri" w:cs="Calibri" w:hAnsi="Calibri" w:eastAsia="Calibri"/>
                <w:sz w:val="16"/>
                <w:szCs w:val="16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Predisporre i materiali in sezione favorendo la creazione di angoli che propongono materiali che stimolano l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uso delle diverse intelligenze (libri, attivit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manuali, disegno, montaggio e smontaggio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…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)</w:t>
            </w:r>
          </w:p>
          <w:p>
            <w:pPr>
              <w:pStyle w:val="Normal.0"/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Dare spazio al gioco libero.</w:t>
            </w:r>
          </w:p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31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48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numPr>
                <w:ilvl w:val="0"/>
                <w:numId w:val="144"/>
              </w:numPr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Gioca e si relaziona volentieri con gli altri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31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48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8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numPr>
                <w:ilvl w:val="0"/>
                <w:numId w:val="146"/>
              </w:numPr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Partecipa a giochi di gruppo</w:t>
            </w:r>
          </w:p>
        </w:tc>
        <w:tc>
          <w:tcPr>
            <w:tcW w:type="dxa" w:w="15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52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</w:tbl>
    <w:p>
      <w:pPr>
        <w:pStyle w:val="Normal.0"/>
        <w:rPr>
          <w:rFonts w:ascii="Times New Roman" w:cs="Times New Roman" w:hAnsi="Times New Roman" w:eastAsia="Times New Roman"/>
          <w:b w:val="1"/>
          <w:bCs w:val="1"/>
          <w:kern w:val="28"/>
          <w:sz w:val="16"/>
          <w:szCs w:val="16"/>
        </w:rPr>
      </w:pPr>
    </w:p>
    <w:p>
      <w:pPr>
        <w:pStyle w:val="Normal.0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Normal.0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Normal.0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Normal.0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Normal.0"/>
      </w:pPr>
      <w:r/>
    </w:p>
    <w:sectPr>
      <w:headerReference w:type="default" r:id="rId4"/>
      <w:footerReference w:type="default" r:id="rId5"/>
      <w:pgSz w:w="16840" w:h="11900" w:orient="landscape"/>
      <w:pgMar w:top="1134" w:right="1134" w:bottom="1134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tabs>
          <w:tab w:val="left" w:pos="561"/>
        </w:tabs>
        <w:ind w:left="4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561"/>
        </w:tabs>
        <w:ind w:left="11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561"/>
        </w:tabs>
        <w:ind w:left="1860" w:hanging="2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561"/>
        </w:tabs>
        <w:ind w:left="25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561"/>
        </w:tabs>
        <w:ind w:left="33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561"/>
        </w:tabs>
        <w:ind w:left="4020" w:hanging="2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561"/>
        </w:tabs>
        <w:ind w:left="47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561"/>
        </w:tabs>
        <w:ind w:left="54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561"/>
        </w:tabs>
        <w:ind w:left="6180" w:hanging="2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multiLevelType w:val="hybridMultilevel"/>
    <w:lvl w:ilvl="0">
      <w:start w:val="1"/>
      <w:numFmt w:val="decimal"/>
      <w:suff w:val="tab"/>
      <w:lvlText w:val="%1."/>
      <w:lvlJc w:val="left"/>
      <w:pPr>
        <w:tabs>
          <w:tab w:val="left" w:pos="561"/>
        </w:tabs>
        <w:ind w:left="4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561"/>
        </w:tabs>
        <w:ind w:left="11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561"/>
        </w:tabs>
        <w:ind w:left="1860" w:hanging="2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561"/>
        </w:tabs>
        <w:ind w:left="25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561"/>
        </w:tabs>
        <w:ind w:left="33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561"/>
        </w:tabs>
        <w:ind w:left="4020" w:hanging="2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561"/>
        </w:tabs>
        <w:ind w:left="47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561"/>
        </w:tabs>
        <w:ind w:left="54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561"/>
        </w:tabs>
        <w:ind w:left="6180" w:hanging="2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decimal"/>
      <w:suff w:val="tab"/>
      <w:lvlText w:val="%1."/>
      <w:lvlJc w:val="left"/>
      <w:pPr>
        <w:tabs>
          <w:tab w:val="left" w:pos="561"/>
        </w:tabs>
        <w:ind w:left="4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561"/>
        </w:tabs>
        <w:ind w:left="11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561"/>
        </w:tabs>
        <w:ind w:left="1860" w:hanging="2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561"/>
        </w:tabs>
        <w:ind w:left="25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561"/>
        </w:tabs>
        <w:ind w:left="33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561"/>
        </w:tabs>
        <w:ind w:left="4020" w:hanging="2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561"/>
        </w:tabs>
        <w:ind w:left="47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561"/>
        </w:tabs>
        <w:ind w:left="54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561"/>
        </w:tabs>
        <w:ind w:left="6180" w:hanging="2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multiLevelType w:val="hybridMultilevel"/>
    <w:lvl w:ilvl="0">
      <w:start w:val="1"/>
      <w:numFmt w:val="decimal"/>
      <w:suff w:val="tab"/>
      <w:lvlText w:val="%1."/>
      <w:lvlJc w:val="left"/>
      <w:pPr>
        <w:tabs>
          <w:tab w:val="left" w:pos="561"/>
        </w:tabs>
        <w:ind w:left="4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561"/>
        </w:tabs>
        <w:ind w:left="11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561"/>
        </w:tabs>
        <w:ind w:left="1860" w:hanging="2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561"/>
        </w:tabs>
        <w:ind w:left="25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561"/>
        </w:tabs>
        <w:ind w:left="33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561"/>
        </w:tabs>
        <w:ind w:left="4020" w:hanging="2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561"/>
        </w:tabs>
        <w:ind w:left="47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561"/>
        </w:tabs>
        <w:ind w:left="54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561"/>
        </w:tabs>
        <w:ind w:left="6180" w:hanging="2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lvl w:ilvl="0">
      <w:start w:val="1"/>
      <w:numFmt w:val="decimal"/>
      <w:suff w:val="tab"/>
      <w:lvlText w:val="%1."/>
      <w:lvlJc w:val="left"/>
      <w:pPr>
        <w:tabs>
          <w:tab w:val="left" w:pos="561"/>
        </w:tabs>
        <w:ind w:left="4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561"/>
        </w:tabs>
        <w:ind w:left="11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561"/>
        </w:tabs>
        <w:ind w:left="1860" w:hanging="2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561"/>
        </w:tabs>
        <w:ind w:left="25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561"/>
        </w:tabs>
        <w:ind w:left="33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561"/>
        </w:tabs>
        <w:ind w:left="4020" w:hanging="2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561"/>
        </w:tabs>
        <w:ind w:left="47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561"/>
        </w:tabs>
        <w:ind w:left="54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561"/>
        </w:tabs>
        <w:ind w:left="6180" w:hanging="2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multiLevelType w:val="hybridMultilevel"/>
    <w:lvl w:ilvl="0">
      <w:start w:val="1"/>
      <w:numFmt w:val="decimal"/>
      <w:suff w:val="tab"/>
      <w:lvlText w:val="%1."/>
      <w:lvlJc w:val="left"/>
      <w:pPr>
        <w:tabs>
          <w:tab w:val="left" w:pos="561"/>
        </w:tabs>
        <w:ind w:left="4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561"/>
        </w:tabs>
        <w:ind w:left="11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561"/>
        </w:tabs>
        <w:ind w:left="1860" w:hanging="2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561"/>
        </w:tabs>
        <w:ind w:left="25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561"/>
        </w:tabs>
        <w:ind w:left="33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561"/>
        </w:tabs>
        <w:ind w:left="4020" w:hanging="2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561"/>
        </w:tabs>
        <w:ind w:left="47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561"/>
        </w:tabs>
        <w:ind w:left="54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561"/>
        </w:tabs>
        <w:ind w:left="6180" w:hanging="2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lvl w:ilvl="0">
      <w:start w:val="1"/>
      <w:numFmt w:val="decimal"/>
      <w:suff w:val="tab"/>
      <w:lvlText w:val="%1."/>
      <w:lvlJc w:val="left"/>
      <w:pPr>
        <w:tabs>
          <w:tab w:val="left" w:pos="561"/>
        </w:tabs>
        <w:ind w:left="4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561"/>
        </w:tabs>
        <w:ind w:left="11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561"/>
        </w:tabs>
        <w:ind w:left="1860" w:hanging="2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561"/>
        </w:tabs>
        <w:ind w:left="25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561"/>
        </w:tabs>
        <w:ind w:left="33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561"/>
        </w:tabs>
        <w:ind w:left="4020" w:hanging="2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561"/>
        </w:tabs>
        <w:ind w:left="47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561"/>
        </w:tabs>
        <w:ind w:left="54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561"/>
        </w:tabs>
        <w:ind w:left="6180" w:hanging="2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multiLevelType w:val="hybridMultilevel"/>
    <w:lvl w:ilvl="0">
      <w:start w:val="1"/>
      <w:numFmt w:val="decimal"/>
      <w:suff w:val="tab"/>
      <w:lvlText w:val="%1."/>
      <w:lvlJc w:val="left"/>
      <w:pPr>
        <w:tabs>
          <w:tab w:val="left" w:pos="561"/>
        </w:tabs>
        <w:ind w:left="4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561"/>
        </w:tabs>
        <w:ind w:left="11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561"/>
        </w:tabs>
        <w:ind w:left="1860" w:hanging="2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561"/>
        </w:tabs>
        <w:ind w:left="25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561"/>
        </w:tabs>
        <w:ind w:left="33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561"/>
        </w:tabs>
        <w:ind w:left="4020" w:hanging="2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561"/>
        </w:tabs>
        <w:ind w:left="47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561"/>
        </w:tabs>
        <w:ind w:left="54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561"/>
        </w:tabs>
        <w:ind w:left="6180" w:hanging="2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lvl w:ilvl="0">
      <w:start w:val="1"/>
      <w:numFmt w:val="decimal"/>
      <w:suff w:val="tab"/>
      <w:lvlText w:val="%1."/>
      <w:lvlJc w:val="left"/>
      <w:pPr>
        <w:tabs>
          <w:tab w:val="left" w:pos="561"/>
        </w:tabs>
        <w:ind w:left="4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561"/>
        </w:tabs>
        <w:ind w:left="11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561"/>
        </w:tabs>
        <w:ind w:left="186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561"/>
        </w:tabs>
        <w:ind w:left="25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561"/>
        </w:tabs>
        <w:ind w:left="33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561"/>
        </w:tabs>
        <w:ind w:left="402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561"/>
        </w:tabs>
        <w:ind w:left="47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561"/>
        </w:tabs>
        <w:ind w:left="54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561"/>
        </w:tabs>
        <w:ind w:left="618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multiLevelType w:val="hybridMultilevel"/>
    <w:lvl w:ilvl="0">
      <w:start w:val="1"/>
      <w:numFmt w:val="decimal"/>
      <w:suff w:val="tab"/>
      <w:lvlText w:val="%1."/>
      <w:lvlJc w:val="left"/>
      <w:pPr>
        <w:ind w:left="720" w:hanging="6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6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5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6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6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5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6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6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5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lvl w:ilvl="0">
      <w:start w:val="1"/>
      <w:numFmt w:val="decimal"/>
      <w:suff w:val="tab"/>
      <w:lvlText w:val="%1."/>
      <w:lvlJc w:val="left"/>
      <w:pPr>
        <w:ind w:left="720" w:hanging="6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6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5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6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6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5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6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6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5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multiLevelType w:val="hybridMultilevel"/>
    <w:lvl w:ilvl="0">
      <w:start w:val="1"/>
      <w:numFmt w:val="decimal"/>
      <w:suff w:val="tab"/>
      <w:lvlText w:val="%1."/>
      <w:lvlJc w:val="left"/>
      <w:pPr>
        <w:ind w:left="720" w:hanging="6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6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5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6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6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5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6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6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5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multiLevelType w:val="hybridMultilevel"/>
    <w:lvl w:ilvl="0">
      <w:start w:val="1"/>
      <w:numFmt w:val="decimal"/>
      <w:suff w:val="tab"/>
      <w:lvlText w:val="%1."/>
      <w:lvlJc w:val="left"/>
      <w:pPr>
        <w:ind w:left="720" w:hanging="6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6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5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6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6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5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6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6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5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>
    <w:multiLevelType w:val="hybridMultilevel"/>
    <w:lvl w:ilvl="0">
      <w:start w:val="1"/>
      <w:numFmt w:val="decimal"/>
      <w:suff w:val="tab"/>
      <w:lvlText w:val="%1."/>
      <w:lvlJc w:val="left"/>
      <w:pPr>
        <w:ind w:left="720" w:hanging="6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6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5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6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6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5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6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6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5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multiLevelType w:val="hybridMultilevel"/>
    <w:lvl w:ilvl="0">
      <w:start w:val="1"/>
      <w:numFmt w:val="decimal"/>
      <w:suff w:val="tab"/>
      <w:lvlText w:val="%1."/>
      <w:lvlJc w:val="left"/>
      <w:pPr>
        <w:ind w:left="720" w:hanging="6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6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5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6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6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5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6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6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5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>
    <w:multiLevelType w:val="hybridMultilevel"/>
    <w:lvl w:ilvl="0">
      <w:start w:val="1"/>
      <w:numFmt w:val="decimal"/>
      <w:suff w:val="tab"/>
      <w:lvlText w:val="%1."/>
      <w:lvlJc w:val="left"/>
      <w:pPr>
        <w:ind w:left="720" w:hanging="6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6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5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6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6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5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6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6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5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8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9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0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2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4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5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7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8">
    <w:multiLevelType w:val="hybridMultilevel"/>
    <w:lvl w:ilvl="0">
      <w:start w:val="1"/>
      <w:numFmt w:val="bullet"/>
      <w:suff w:val="tab"/>
      <w:lvlText w:val="-"/>
      <w:lvlJc w:val="left"/>
      <w:pPr>
        <w:ind w:left="72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8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4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9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0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1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2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3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4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5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6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7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8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9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0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1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2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3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2"/>
    </w:lvlOverride>
  </w:num>
  <w:num w:numId="4">
    <w:abstractNumId w:val="2"/>
  </w:num>
  <w:num w:numId="5">
    <w:abstractNumId w:val="2"/>
    <w:lvlOverride w:ilvl="0">
      <w:startOverride w:val="3"/>
    </w:lvlOverride>
  </w:num>
  <w:num w:numId="6">
    <w:abstractNumId w:val="3"/>
  </w:num>
  <w:num w:numId="7">
    <w:abstractNumId w:val="3"/>
    <w:lvlOverride w:ilvl="0">
      <w:startOverride w:val="4"/>
    </w:lvlOverride>
  </w:num>
  <w:num w:numId="8">
    <w:abstractNumId w:val="4"/>
  </w:num>
  <w:num w:numId="9">
    <w:abstractNumId w:val="4"/>
    <w:lvlOverride w:ilvl="0">
      <w:startOverride w:val="5"/>
    </w:lvlOverride>
  </w:num>
  <w:num w:numId="10">
    <w:abstractNumId w:val="5"/>
  </w:num>
  <w:num w:numId="11">
    <w:abstractNumId w:val="5"/>
    <w:lvlOverride w:ilvl="0">
      <w:startOverride w:val="6"/>
    </w:lvlOverride>
  </w:num>
  <w:num w:numId="12">
    <w:abstractNumId w:val="6"/>
  </w:num>
  <w:num w:numId="13">
    <w:abstractNumId w:val="6"/>
    <w:lvlOverride w:ilvl="0">
      <w:startOverride w:val="7"/>
    </w:lvlOverride>
  </w:num>
  <w:num w:numId="14">
    <w:abstractNumId w:val="7"/>
  </w:num>
  <w:num w:numId="15">
    <w:abstractNumId w:val="7"/>
    <w:lvlOverride w:ilvl="0">
      <w:startOverride w:val="8"/>
    </w:lvlOverride>
  </w:num>
  <w:num w:numId="16">
    <w:abstractNumId w:val="8"/>
  </w:num>
  <w:num w:numId="17">
    <w:abstractNumId w:val="8"/>
    <w:lvlOverride w:ilvl="0">
      <w:startOverride w:val="9"/>
    </w:lvlOverride>
  </w:num>
  <w:num w:numId="18">
    <w:abstractNumId w:val="9"/>
  </w:num>
  <w:num w:numId="19">
    <w:abstractNumId w:val="9"/>
    <w:lvlOverride w:ilvl="0">
      <w:startOverride w:val="10"/>
    </w:lvlOverride>
  </w:num>
  <w:num w:numId="20">
    <w:abstractNumId w:val="10"/>
  </w:num>
  <w:num w:numId="21">
    <w:abstractNumId w:val="10"/>
    <w:lvlOverride w:ilvl="0">
      <w:startOverride w:val="11"/>
    </w:lvlOverride>
  </w:num>
  <w:num w:numId="22">
    <w:abstractNumId w:val="11"/>
  </w:num>
  <w:num w:numId="23">
    <w:abstractNumId w:val="11"/>
    <w:lvlOverride w:ilvl="0">
      <w:startOverride w:val="12"/>
    </w:lvlOverride>
  </w:num>
  <w:num w:numId="24">
    <w:abstractNumId w:val="12"/>
  </w:num>
  <w:num w:numId="25">
    <w:abstractNumId w:val="12"/>
    <w:lvlOverride w:ilvl="0">
      <w:startOverride w:val="13"/>
    </w:lvlOverride>
  </w:num>
  <w:num w:numId="26">
    <w:abstractNumId w:val="13"/>
  </w:num>
  <w:num w:numId="27">
    <w:abstractNumId w:val="13"/>
    <w:lvlOverride w:ilvl="0">
      <w:startOverride w:val="14"/>
    </w:lvlOverride>
  </w:num>
  <w:num w:numId="28">
    <w:abstractNumId w:val="14"/>
  </w:num>
  <w:num w:numId="29">
    <w:abstractNumId w:val="14"/>
    <w:lvlOverride w:ilvl="0">
      <w:startOverride w:val="15"/>
    </w:lvlOverride>
  </w:num>
  <w:num w:numId="30">
    <w:abstractNumId w:val="15"/>
  </w:num>
  <w:num w:numId="31">
    <w:abstractNumId w:val="15"/>
    <w:lvlOverride w:ilvl="0">
      <w:startOverride w:val="16"/>
    </w:lvlOverride>
  </w:num>
  <w:num w:numId="32">
    <w:abstractNumId w:val="16"/>
  </w:num>
  <w:num w:numId="33">
    <w:abstractNumId w:val="16"/>
    <w:lvlOverride w:ilvl="0">
      <w:startOverride w:val="17"/>
    </w:lvlOverride>
  </w:num>
  <w:num w:numId="34">
    <w:abstractNumId w:val="17"/>
  </w:num>
  <w:num w:numId="35">
    <w:abstractNumId w:val="17"/>
    <w:lvlOverride w:ilvl="0">
      <w:startOverride w:val="18"/>
    </w:lvlOverride>
  </w:num>
  <w:num w:numId="36">
    <w:abstractNumId w:val="18"/>
  </w:num>
  <w:num w:numId="37">
    <w:abstractNumId w:val="18"/>
    <w:lvlOverride w:ilvl="0">
      <w:startOverride w:val="19"/>
    </w:lvlOverride>
  </w:num>
  <w:num w:numId="38">
    <w:abstractNumId w:val="19"/>
  </w:num>
  <w:num w:numId="39">
    <w:abstractNumId w:val="19"/>
    <w:lvlOverride w:ilvl="0">
      <w:startOverride w:val="20"/>
    </w:lvlOverride>
  </w:num>
  <w:num w:numId="40">
    <w:abstractNumId w:val="20"/>
  </w:num>
  <w:num w:numId="41">
    <w:abstractNumId w:val="20"/>
    <w:lvlOverride w:ilvl="0">
      <w:startOverride w:val="21"/>
    </w:lvlOverride>
  </w:num>
  <w:num w:numId="42">
    <w:abstractNumId w:val="21"/>
  </w:num>
  <w:num w:numId="43">
    <w:abstractNumId w:val="21"/>
    <w:lvlOverride w:ilvl="0">
      <w:startOverride w:val="22"/>
    </w:lvlOverride>
  </w:num>
  <w:num w:numId="44">
    <w:abstractNumId w:val="22"/>
  </w:num>
  <w:num w:numId="45">
    <w:abstractNumId w:val="22"/>
    <w:lvlOverride w:ilvl="0">
      <w:startOverride w:val="23"/>
    </w:lvlOverride>
  </w:num>
  <w:num w:numId="46">
    <w:abstractNumId w:val="23"/>
  </w:num>
  <w:num w:numId="47">
    <w:abstractNumId w:val="23"/>
    <w:lvlOverride w:ilvl="0">
      <w:startOverride w:val="24"/>
    </w:lvlOverride>
  </w:num>
  <w:num w:numId="48">
    <w:abstractNumId w:val="24"/>
  </w:num>
  <w:num w:numId="49">
    <w:abstractNumId w:val="24"/>
    <w:lvlOverride w:ilvl="0">
      <w:startOverride w:val="25"/>
    </w:lvlOverride>
  </w:num>
  <w:num w:numId="50">
    <w:abstractNumId w:val="25"/>
  </w:num>
  <w:num w:numId="51">
    <w:abstractNumId w:val="25"/>
    <w:lvlOverride w:ilvl="0">
      <w:startOverride w:val="26"/>
    </w:lvlOverride>
  </w:num>
  <w:num w:numId="52">
    <w:abstractNumId w:val="26"/>
  </w:num>
  <w:num w:numId="53">
    <w:abstractNumId w:val="26"/>
    <w:lvlOverride w:ilvl="0">
      <w:startOverride w:val="27"/>
    </w:lvlOverride>
  </w:num>
  <w:num w:numId="54">
    <w:abstractNumId w:val="27"/>
  </w:num>
  <w:num w:numId="55">
    <w:abstractNumId w:val="27"/>
    <w:lvlOverride w:ilvl="0">
      <w:startOverride w:val="28"/>
    </w:lvlOverride>
  </w:num>
  <w:num w:numId="56">
    <w:abstractNumId w:val="28"/>
  </w:num>
  <w:num w:numId="57">
    <w:abstractNumId w:val="28"/>
    <w:lvlOverride w:ilvl="0">
      <w:startOverride w:val="30"/>
    </w:lvlOverride>
  </w:num>
  <w:num w:numId="58">
    <w:abstractNumId w:val="29"/>
  </w:num>
  <w:num w:numId="59">
    <w:abstractNumId w:val="29"/>
    <w:lvlOverride w:ilvl="0">
      <w:startOverride w:val="31"/>
    </w:lvlOverride>
  </w:num>
  <w:num w:numId="60">
    <w:abstractNumId w:val="30"/>
  </w:num>
  <w:num w:numId="61">
    <w:abstractNumId w:val="30"/>
    <w:lvlOverride w:ilvl="0">
      <w:startOverride w:val="32"/>
    </w:lvlOverride>
  </w:num>
  <w:num w:numId="62">
    <w:abstractNumId w:val="31"/>
  </w:num>
  <w:num w:numId="63">
    <w:abstractNumId w:val="31"/>
    <w:lvlOverride w:ilvl="0">
      <w:startOverride w:val="33"/>
    </w:lvlOverride>
  </w:num>
  <w:num w:numId="64">
    <w:abstractNumId w:val="32"/>
  </w:num>
  <w:num w:numId="65">
    <w:abstractNumId w:val="32"/>
    <w:lvlOverride w:ilvl="0">
      <w:startOverride w:val="34"/>
    </w:lvlOverride>
  </w:num>
  <w:num w:numId="66">
    <w:abstractNumId w:val="33"/>
  </w:num>
  <w:num w:numId="67">
    <w:abstractNumId w:val="33"/>
    <w:lvlOverride w:ilvl="0">
      <w:startOverride w:val="35"/>
    </w:lvlOverride>
  </w:num>
  <w:num w:numId="68">
    <w:abstractNumId w:val="34"/>
  </w:num>
  <w:num w:numId="69">
    <w:abstractNumId w:val="34"/>
    <w:lvlOverride w:ilvl="0">
      <w:startOverride w:val="36"/>
    </w:lvlOverride>
  </w:num>
  <w:num w:numId="70">
    <w:abstractNumId w:val="35"/>
  </w:num>
  <w:num w:numId="71">
    <w:abstractNumId w:val="35"/>
    <w:lvlOverride w:ilvl="0">
      <w:startOverride w:val="37"/>
    </w:lvlOverride>
  </w:num>
  <w:num w:numId="72">
    <w:abstractNumId w:val="36"/>
  </w:num>
  <w:num w:numId="73">
    <w:abstractNumId w:val="36"/>
    <w:lvlOverride w:ilvl="0">
      <w:startOverride w:val="38"/>
    </w:lvlOverride>
  </w:num>
  <w:num w:numId="74">
    <w:abstractNumId w:val="37"/>
  </w:num>
  <w:num w:numId="75">
    <w:abstractNumId w:val="37"/>
    <w:lvlOverride w:ilvl="0">
      <w:startOverride w:val="39"/>
    </w:lvlOverride>
  </w:num>
  <w:num w:numId="76">
    <w:abstractNumId w:val="38"/>
  </w:num>
  <w:num w:numId="77">
    <w:abstractNumId w:val="38"/>
    <w:lvlOverride w:ilvl="0">
      <w:startOverride w:val="40"/>
    </w:lvlOverride>
  </w:num>
  <w:num w:numId="78">
    <w:abstractNumId w:val="39"/>
  </w:num>
  <w:num w:numId="79">
    <w:abstractNumId w:val="39"/>
    <w:lvlOverride w:ilvl="0">
      <w:startOverride w:val="41"/>
    </w:lvlOverride>
  </w:num>
  <w:num w:numId="80">
    <w:abstractNumId w:val="40"/>
  </w:num>
  <w:num w:numId="81">
    <w:abstractNumId w:val="40"/>
    <w:lvlOverride w:ilvl="0">
      <w:startOverride w:val="42"/>
    </w:lvlOverride>
  </w:num>
  <w:num w:numId="82">
    <w:abstractNumId w:val="41"/>
  </w:num>
  <w:num w:numId="83">
    <w:abstractNumId w:val="41"/>
    <w:lvlOverride w:ilvl="0">
      <w:startOverride w:val="43"/>
    </w:lvlOverride>
  </w:num>
  <w:num w:numId="84">
    <w:abstractNumId w:val="42"/>
  </w:num>
  <w:num w:numId="85">
    <w:abstractNumId w:val="42"/>
    <w:lvlOverride w:ilvl="0">
      <w:startOverride w:val="44"/>
    </w:lvlOverride>
  </w:num>
  <w:num w:numId="86">
    <w:abstractNumId w:val="43"/>
  </w:num>
  <w:num w:numId="87">
    <w:abstractNumId w:val="43"/>
    <w:lvlOverride w:ilvl="0">
      <w:startOverride w:val="45"/>
    </w:lvlOverride>
  </w:num>
  <w:num w:numId="88">
    <w:abstractNumId w:val="44"/>
  </w:num>
  <w:num w:numId="89">
    <w:abstractNumId w:val="44"/>
    <w:lvlOverride w:ilvl="0">
      <w:startOverride w:val="46"/>
    </w:lvlOverride>
  </w:num>
  <w:num w:numId="90">
    <w:abstractNumId w:val="45"/>
  </w:num>
  <w:num w:numId="91">
    <w:abstractNumId w:val="45"/>
    <w:lvlOverride w:ilvl="0">
      <w:startOverride w:val="47"/>
    </w:lvlOverride>
  </w:num>
  <w:num w:numId="92">
    <w:abstractNumId w:val="46"/>
  </w:num>
  <w:num w:numId="93">
    <w:abstractNumId w:val="46"/>
    <w:lvlOverride w:ilvl="0">
      <w:startOverride w:val="48"/>
    </w:lvlOverride>
  </w:num>
  <w:num w:numId="94">
    <w:abstractNumId w:val="47"/>
  </w:num>
  <w:num w:numId="95">
    <w:abstractNumId w:val="47"/>
    <w:lvlOverride w:ilvl="0">
      <w:startOverride w:val="49"/>
    </w:lvlOverride>
  </w:num>
  <w:num w:numId="96">
    <w:abstractNumId w:val="48"/>
  </w:num>
  <w:num w:numId="97">
    <w:abstractNumId w:val="48"/>
    <w:lvlOverride w:ilvl="0">
      <w:startOverride w:val="50"/>
    </w:lvlOverride>
  </w:num>
  <w:num w:numId="98">
    <w:abstractNumId w:val="49"/>
  </w:num>
  <w:num w:numId="99">
    <w:abstractNumId w:val="49"/>
    <w:lvlOverride w:ilvl="0">
      <w:startOverride w:val="51"/>
    </w:lvlOverride>
  </w:num>
  <w:num w:numId="100">
    <w:abstractNumId w:val="50"/>
  </w:num>
  <w:num w:numId="101">
    <w:abstractNumId w:val="50"/>
    <w:lvlOverride w:ilvl="0">
      <w:startOverride w:val="52"/>
    </w:lvlOverride>
  </w:num>
  <w:num w:numId="102">
    <w:abstractNumId w:val="51"/>
  </w:num>
  <w:num w:numId="103">
    <w:abstractNumId w:val="51"/>
    <w:lvlOverride w:ilvl="0">
      <w:startOverride w:val="53"/>
    </w:lvlOverride>
  </w:num>
  <w:num w:numId="104">
    <w:abstractNumId w:val="52"/>
  </w:num>
  <w:num w:numId="105">
    <w:abstractNumId w:val="52"/>
    <w:lvlOverride w:ilvl="0">
      <w:startOverride w:val="54"/>
    </w:lvlOverride>
  </w:num>
  <w:num w:numId="106">
    <w:abstractNumId w:val="53"/>
  </w:num>
  <w:num w:numId="107">
    <w:abstractNumId w:val="53"/>
    <w:lvlOverride w:ilvl="0">
      <w:startOverride w:val="55"/>
    </w:lvlOverride>
  </w:num>
  <w:num w:numId="108">
    <w:abstractNumId w:val="54"/>
  </w:num>
  <w:num w:numId="109">
    <w:abstractNumId w:val="54"/>
    <w:lvlOverride w:ilvl="0">
      <w:startOverride w:val="56"/>
    </w:lvlOverride>
  </w:num>
  <w:num w:numId="110">
    <w:abstractNumId w:val="55"/>
  </w:num>
  <w:num w:numId="111">
    <w:abstractNumId w:val="55"/>
    <w:lvlOverride w:ilvl="0">
      <w:startOverride w:val="57"/>
    </w:lvlOverride>
  </w:num>
  <w:num w:numId="112">
    <w:abstractNumId w:val="56"/>
  </w:num>
  <w:num w:numId="113">
    <w:abstractNumId w:val="56"/>
    <w:lvlOverride w:ilvl="0">
      <w:startOverride w:val="58"/>
    </w:lvlOverride>
  </w:num>
  <w:num w:numId="114">
    <w:abstractNumId w:val="57"/>
  </w:num>
  <w:num w:numId="115">
    <w:abstractNumId w:val="57"/>
    <w:lvlOverride w:ilvl="0">
      <w:startOverride w:val="59"/>
    </w:lvlOverride>
  </w:num>
  <w:num w:numId="116">
    <w:abstractNumId w:val="58"/>
  </w:num>
  <w:num w:numId="117">
    <w:abstractNumId w:val="59"/>
  </w:num>
  <w:num w:numId="118">
    <w:abstractNumId w:val="59"/>
    <w:lvlOverride w:ilvl="0">
      <w:startOverride w:val="60"/>
    </w:lvlOverride>
  </w:num>
  <w:num w:numId="119">
    <w:abstractNumId w:val="60"/>
  </w:num>
  <w:num w:numId="120">
    <w:abstractNumId w:val="60"/>
    <w:lvlOverride w:ilvl="0">
      <w:startOverride w:val="61"/>
    </w:lvlOverride>
  </w:num>
  <w:num w:numId="121">
    <w:abstractNumId w:val="61"/>
  </w:num>
  <w:num w:numId="122">
    <w:abstractNumId w:val="61"/>
    <w:lvlOverride w:ilvl="0">
      <w:startOverride w:val="62"/>
    </w:lvlOverride>
  </w:num>
  <w:num w:numId="123">
    <w:abstractNumId w:val="62"/>
  </w:num>
  <w:num w:numId="124">
    <w:abstractNumId w:val="62"/>
    <w:lvlOverride w:ilvl="0">
      <w:startOverride w:val="63"/>
    </w:lvlOverride>
  </w:num>
  <w:num w:numId="125">
    <w:abstractNumId w:val="63"/>
  </w:num>
  <w:num w:numId="126">
    <w:abstractNumId w:val="63"/>
    <w:lvlOverride w:ilvl="0">
      <w:startOverride w:val="64"/>
    </w:lvlOverride>
  </w:num>
  <w:num w:numId="127">
    <w:abstractNumId w:val="64"/>
  </w:num>
  <w:num w:numId="128">
    <w:abstractNumId w:val="64"/>
    <w:lvlOverride w:ilvl="0">
      <w:startOverride w:val="65"/>
    </w:lvlOverride>
  </w:num>
  <w:num w:numId="129">
    <w:abstractNumId w:val="65"/>
  </w:num>
  <w:num w:numId="130">
    <w:abstractNumId w:val="65"/>
    <w:lvlOverride w:ilvl="0">
      <w:startOverride w:val="66"/>
    </w:lvlOverride>
  </w:num>
  <w:num w:numId="131">
    <w:abstractNumId w:val="66"/>
  </w:num>
  <w:num w:numId="132">
    <w:abstractNumId w:val="66"/>
    <w:lvlOverride w:ilvl="0">
      <w:startOverride w:val="67"/>
    </w:lvlOverride>
  </w:num>
  <w:num w:numId="133">
    <w:abstractNumId w:val="67"/>
  </w:num>
  <w:num w:numId="134">
    <w:abstractNumId w:val="67"/>
    <w:lvlOverride w:ilvl="0">
      <w:startOverride w:val="68"/>
    </w:lvlOverride>
  </w:num>
  <w:num w:numId="135">
    <w:abstractNumId w:val="68"/>
  </w:num>
  <w:num w:numId="136">
    <w:abstractNumId w:val="68"/>
    <w:lvlOverride w:ilvl="0">
      <w:startOverride w:val="69"/>
    </w:lvlOverride>
  </w:num>
  <w:num w:numId="137">
    <w:abstractNumId w:val="69"/>
  </w:num>
  <w:num w:numId="138">
    <w:abstractNumId w:val="69"/>
    <w:lvlOverride w:ilvl="0">
      <w:startOverride w:val="70"/>
    </w:lvlOverride>
  </w:num>
  <w:num w:numId="139">
    <w:abstractNumId w:val="70"/>
  </w:num>
  <w:num w:numId="140">
    <w:abstractNumId w:val="70"/>
    <w:lvlOverride w:ilvl="0">
      <w:startOverride w:val="71"/>
    </w:lvlOverride>
  </w:num>
  <w:num w:numId="141">
    <w:abstractNumId w:val="71"/>
  </w:num>
  <w:num w:numId="142">
    <w:abstractNumId w:val="71"/>
    <w:lvlOverride w:ilvl="0">
      <w:startOverride w:val="72"/>
    </w:lvlOverride>
  </w:num>
  <w:num w:numId="143">
    <w:abstractNumId w:val="72"/>
  </w:num>
  <w:num w:numId="144">
    <w:abstractNumId w:val="72"/>
    <w:lvlOverride w:ilvl="0">
      <w:startOverride w:val="73"/>
    </w:lvlOverride>
  </w:num>
  <w:num w:numId="145">
    <w:abstractNumId w:val="73"/>
  </w:num>
  <w:num w:numId="146">
    <w:abstractNumId w:val="73"/>
    <w:lvlOverride w:ilvl="0">
      <w:startOverride w:val="74"/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